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4"/>
        <w:gridCol w:w="988"/>
        <w:gridCol w:w="3816"/>
      </w:tblGrid>
      <w:tr w:rsidR="004133B7" w:rsidRPr="004133B7" w:rsidTr="00C54064">
        <w:trPr>
          <w:tblCellSpacing w:w="0" w:type="dxa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 xml:space="preserve">Введено в действие приказом 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>от _____________________ № ______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>Директор МБОУ «</w:t>
            </w:r>
            <w:proofErr w:type="spellStart"/>
            <w:r w:rsidRPr="004133B7">
              <w:rPr>
                <w:rFonts w:ascii="Times New Roman" w:eastAsia="Calibri" w:hAnsi="Times New Roman" w:cs="Times New Roman"/>
              </w:rPr>
              <w:t>Мунгатская</w:t>
            </w:r>
            <w:proofErr w:type="spellEnd"/>
            <w:r w:rsidRPr="004133B7">
              <w:rPr>
                <w:rFonts w:ascii="Times New Roman" w:eastAsia="Calibri" w:hAnsi="Times New Roman" w:cs="Times New Roman"/>
              </w:rPr>
              <w:t xml:space="preserve"> основная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>общеобразовательная школа»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>_______ Устименко Л.И.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 xml:space="preserve">на Совете Учреждения 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 xml:space="preserve">протокол № ___ </w:t>
            </w:r>
            <w:proofErr w:type="gramStart"/>
            <w:r w:rsidRPr="004133B7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4133B7">
              <w:rPr>
                <w:rFonts w:ascii="Times New Roman" w:eastAsia="Calibri" w:hAnsi="Times New Roman" w:cs="Times New Roman"/>
              </w:rPr>
              <w:t xml:space="preserve"> ______________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>Председатель Совета Учреждения</w:t>
            </w:r>
          </w:p>
          <w:p w:rsidR="004133B7" w:rsidRPr="004133B7" w:rsidRDefault="004133B7" w:rsidP="004133B7">
            <w:pPr>
              <w:widowControl/>
              <w:rPr>
                <w:rFonts w:ascii="Times New Roman" w:eastAsia="Calibri" w:hAnsi="Times New Roman" w:cs="Times New Roman"/>
              </w:rPr>
            </w:pPr>
            <w:r w:rsidRPr="004133B7">
              <w:rPr>
                <w:rFonts w:ascii="Times New Roman" w:eastAsia="Calibri" w:hAnsi="Times New Roman" w:cs="Times New Roman"/>
              </w:rPr>
              <w:t>________ Божок Н.А.</w:t>
            </w:r>
          </w:p>
        </w:tc>
      </w:tr>
    </w:tbl>
    <w:p w:rsidR="004133B7" w:rsidRDefault="004133B7" w:rsidP="00FB21D3">
      <w:pPr>
        <w:pStyle w:val="aa"/>
        <w:jc w:val="center"/>
        <w:rPr>
          <w:rStyle w:val="FontStyle20"/>
          <w:sz w:val="24"/>
          <w:szCs w:val="24"/>
        </w:rPr>
      </w:pPr>
    </w:p>
    <w:p w:rsidR="004133B7" w:rsidRDefault="009B50BF" w:rsidP="00FB21D3">
      <w:pPr>
        <w:pStyle w:val="aa"/>
        <w:jc w:val="center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П</w:t>
      </w:r>
      <w:r w:rsidR="004133B7">
        <w:rPr>
          <w:rStyle w:val="FontStyle20"/>
          <w:sz w:val="28"/>
          <w:szCs w:val="28"/>
        </w:rPr>
        <w:t>ОЛОЖЕНИЕ</w:t>
      </w:r>
    </w:p>
    <w:p w:rsidR="00FB21D3" w:rsidRDefault="004133B7" w:rsidP="004133B7">
      <w:pPr>
        <w:pStyle w:val="aa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ОБ ОРГАНИЗАЦИИ ВНЕУРОЧНОЙ ДЕЯТЕЛЬНОСТИ ПРИ РЕАЛИЗАЦИИ ФЕДЕРАЛЬНЫХ ГОСУДАРСТВЕННЫХ ОБРАЗОВАТЕЛЬНЫХ СТАНДАРТОВ НАЧАЛЬНОГО</w:t>
      </w:r>
      <w:r w:rsidR="00DA2D02">
        <w:rPr>
          <w:rStyle w:val="FontStyle20"/>
          <w:sz w:val="28"/>
          <w:szCs w:val="28"/>
        </w:rPr>
        <w:t>, ОСНОВНОГО</w:t>
      </w:r>
      <w:r>
        <w:rPr>
          <w:rStyle w:val="FontStyle20"/>
          <w:sz w:val="28"/>
          <w:szCs w:val="28"/>
        </w:rPr>
        <w:t xml:space="preserve"> ОБЩЕГО ОБРАЗОВАНИЯ В МУНИЦИПАЛЬНОМ БЮДЖЕТНОМ ОБЩЕОБРАЗОВАТЕЛЬНОМ УЧРЕЖДЕНИИ «МУНГАТСКАЯ ОСНОВНАЯ ОБЩЕОБРАЗОВАТЕЛЬНАЯ ШКОЛА»</w:t>
      </w:r>
    </w:p>
    <w:p w:rsidR="009B50BF" w:rsidRPr="00DA2D02" w:rsidRDefault="004133B7" w:rsidP="00DA2D02">
      <w:pPr>
        <w:pStyle w:val="aa"/>
        <w:jc w:val="center"/>
        <w:rPr>
          <w:rStyle w:val="FontStyle20"/>
          <w:bCs w:val="0"/>
          <w:color w:val="auto"/>
          <w:sz w:val="28"/>
          <w:szCs w:val="28"/>
        </w:rPr>
      </w:pPr>
      <w:r>
        <w:rPr>
          <w:rStyle w:val="FontStyle20"/>
          <w:sz w:val="28"/>
          <w:szCs w:val="28"/>
        </w:rPr>
        <w:t>МБОУ «МУНГАТСКАЯ ОСНОВНАЯ ОБЩЕОБРАЗОВАТЕЛЬНАЯ ШКОЛА»</w:t>
      </w:r>
    </w:p>
    <w:p w:rsidR="009B50BF" w:rsidRPr="004133B7" w:rsidRDefault="009B50BF" w:rsidP="00EC477C">
      <w:pPr>
        <w:pStyle w:val="Style5"/>
        <w:widowControl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9B50BF" w:rsidRPr="004133B7" w:rsidRDefault="009B50BF" w:rsidP="009B50BF">
      <w:pPr>
        <w:pStyle w:val="Style5"/>
        <w:widowControl/>
        <w:spacing w:before="34"/>
        <w:rPr>
          <w:rFonts w:ascii="Times New Roman" w:hAnsi="Times New Roman" w:cs="Times New Roman"/>
          <w:sz w:val="28"/>
          <w:szCs w:val="28"/>
        </w:rPr>
      </w:pPr>
      <w:r w:rsidRPr="004133B7">
        <w:rPr>
          <w:rStyle w:val="FontStyle21"/>
          <w:sz w:val="28"/>
          <w:szCs w:val="28"/>
        </w:rPr>
        <w:t xml:space="preserve">Настоящее Положение разработано в соответствии с </w:t>
      </w:r>
      <w:r w:rsidR="008633BA" w:rsidRPr="008633B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N 273-ФЗ «Об образовании в Российской Федерации»</w:t>
      </w:r>
      <w:r w:rsidR="00DE6CF9" w:rsidRPr="004133B7">
        <w:rPr>
          <w:rFonts w:ascii="Times New Roman" w:hAnsi="Times New Roman" w:cs="Times New Roman"/>
          <w:sz w:val="28"/>
          <w:szCs w:val="28"/>
        </w:rPr>
        <w:t xml:space="preserve">, </w:t>
      </w:r>
      <w:r w:rsidRPr="004133B7">
        <w:rPr>
          <w:rStyle w:val="FontStyle21"/>
          <w:sz w:val="28"/>
          <w:szCs w:val="28"/>
        </w:rPr>
        <w:t xml:space="preserve">приказом </w:t>
      </w:r>
      <w:proofErr w:type="spellStart"/>
      <w:r w:rsidRPr="004133B7">
        <w:rPr>
          <w:rStyle w:val="FontStyle21"/>
          <w:sz w:val="28"/>
          <w:szCs w:val="28"/>
        </w:rPr>
        <w:t>МОиН</w:t>
      </w:r>
      <w:proofErr w:type="spellEnd"/>
      <w:r w:rsidRPr="004133B7">
        <w:rPr>
          <w:rStyle w:val="FontStyle21"/>
          <w:sz w:val="28"/>
          <w:szCs w:val="28"/>
        </w:rPr>
        <w:t xml:space="preserve"> от 06</w:t>
      </w:r>
      <w:r w:rsidR="00FB21D3" w:rsidRPr="004133B7">
        <w:rPr>
          <w:rStyle w:val="FontStyle21"/>
          <w:sz w:val="28"/>
          <w:szCs w:val="28"/>
        </w:rPr>
        <w:t>.</w:t>
      </w:r>
      <w:r w:rsidRPr="004133B7">
        <w:rPr>
          <w:rStyle w:val="FontStyle21"/>
          <w:sz w:val="28"/>
          <w:szCs w:val="28"/>
        </w:rPr>
        <w:t>10</w:t>
      </w:r>
      <w:r w:rsidR="00FB21D3" w:rsidRPr="004133B7">
        <w:rPr>
          <w:rStyle w:val="FontStyle21"/>
          <w:sz w:val="28"/>
          <w:szCs w:val="28"/>
        </w:rPr>
        <w:t>.</w:t>
      </w:r>
      <w:r w:rsidRPr="004133B7">
        <w:rPr>
          <w:rStyle w:val="FontStyle21"/>
          <w:sz w:val="28"/>
          <w:szCs w:val="28"/>
        </w:rPr>
        <w:t>2009 № 373 «Об утверждении и введении в действие федерального государственного образовательного стандарта начальног</w:t>
      </w:r>
      <w:r w:rsidR="00DA2D02">
        <w:rPr>
          <w:rStyle w:val="FontStyle21"/>
          <w:sz w:val="28"/>
          <w:szCs w:val="28"/>
        </w:rPr>
        <w:t>о общего об</w:t>
      </w:r>
      <w:r w:rsidR="00DA2D02">
        <w:rPr>
          <w:rStyle w:val="FontStyle21"/>
          <w:sz w:val="28"/>
          <w:szCs w:val="28"/>
        </w:rPr>
        <w:softHyphen/>
        <w:t>разования»; приказами</w:t>
      </w:r>
      <w:r w:rsidRPr="004133B7">
        <w:rPr>
          <w:rStyle w:val="FontStyle21"/>
          <w:sz w:val="28"/>
          <w:szCs w:val="28"/>
        </w:rPr>
        <w:t xml:space="preserve"> </w:t>
      </w:r>
      <w:r w:rsidR="00DA2D02" w:rsidRPr="00DA2D02">
        <w:rPr>
          <w:rStyle w:val="FontStyle21"/>
          <w:sz w:val="28"/>
          <w:szCs w:val="28"/>
        </w:rPr>
        <w:t xml:space="preserve">Министерства образования и науки Российской Федерации </w:t>
      </w:r>
      <w:r w:rsidRPr="004133B7">
        <w:rPr>
          <w:rStyle w:val="FontStyle21"/>
          <w:sz w:val="28"/>
          <w:szCs w:val="28"/>
        </w:rPr>
        <w:t>от 26</w:t>
      </w:r>
      <w:r w:rsidR="00FB21D3" w:rsidRPr="004133B7">
        <w:rPr>
          <w:rStyle w:val="FontStyle21"/>
          <w:sz w:val="28"/>
          <w:szCs w:val="28"/>
        </w:rPr>
        <w:t>.</w:t>
      </w:r>
      <w:r w:rsidRPr="004133B7">
        <w:rPr>
          <w:rStyle w:val="FontStyle21"/>
          <w:sz w:val="28"/>
          <w:szCs w:val="28"/>
        </w:rPr>
        <w:t>11</w:t>
      </w:r>
      <w:r w:rsidR="00FB21D3" w:rsidRPr="004133B7">
        <w:rPr>
          <w:rStyle w:val="FontStyle21"/>
          <w:sz w:val="28"/>
          <w:szCs w:val="28"/>
        </w:rPr>
        <w:t>.</w:t>
      </w:r>
      <w:r w:rsidRPr="004133B7">
        <w:rPr>
          <w:rStyle w:val="FontStyle21"/>
          <w:sz w:val="28"/>
          <w:szCs w:val="28"/>
        </w:rPr>
        <w:t xml:space="preserve">2010 № 1241 «О внесении изменений в федеральный государственный образовательный стандарт начального общего </w:t>
      </w:r>
      <w:proofErr w:type="gramStart"/>
      <w:r w:rsidRPr="004133B7">
        <w:rPr>
          <w:rStyle w:val="FontStyle21"/>
          <w:sz w:val="28"/>
          <w:szCs w:val="28"/>
        </w:rPr>
        <w:t>образов</w:t>
      </w:r>
      <w:r w:rsidR="00DA2D02">
        <w:rPr>
          <w:rStyle w:val="FontStyle21"/>
          <w:sz w:val="28"/>
          <w:szCs w:val="28"/>
        </w:rPr>
        <w:t>ания</w:t>
      </w:r>
      <w:proofErr w:type="gramEnd"/>
      <w:r w:rsidR="00DA2D02">
        <w:rPr>
          <w:rStyle w:val="FontStyle21"/>
          <w:sz w:val="28"/>
          <w:szCs w:val="28"/>
        </w:rPr>
        <w:t xml:space="preserve"> утвержденный приказом </w:t>
      </w:r>
      <w:proofErr w:type="spellStart"/>
      <w:r w:rsidR="00DA2D02">
        <w:rPr>
          <w:rStyle w:val="FontStyle21"/>
          <w:sz w:val="28"/>
          <w:szCs w:val="28"/>
        </w:rPr>
        <w:t>Минобрнауки</w:t>
      </w:r>
      <w:proofErr w:type="spellEnd"/>
      <w:r w:rsidR="00DA2D02">
        <w:rPr>
          <w:rStyle w:val="FontStyle21"/>
          <w:sz w:val="28"/>
          <w:szCs w:val="28"/>
        </w:rPr>
        <w:t xml:space="preserve"> от 6 октября 2009 г. № 373»,</w:t>
      </w:r>
      <w:r w:rsidR="00DA2D02" w:rsidRPr="00DA2D02">
        <w:rPr>
          <w:rStyle w:val="FontStyle21"/>
          <w:sz w:val="28"/>
          <w:szCs w:val="28"/>
        </w:rPr>
        <w:t xml:space="preserve"> от  18 мая 2015 г. № 507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</w:t>
      </w:r>
      <w:proofErr w:type="gramStart"/>
      <w:r w:rsidR="00DA2D02" w:rsidRPr="00DA2D02">
        <w:rPr>
          <w:rStyle w:val="FontStyle21"/>
          <w:sz w:val="28"/>
          <w:szCs w:val="28"/>
        </w:rPr>
        <w:t>государственного образовательного стандарта начального общего образования» зарегистрировано в Минюсте РФ 18 июня 2015 г.  № 37714</w:t>
      </w:r>
      <w:r w:rsidR="00DA2D02">
        <w:rPr>
          <w:rStyle w:val="FontStyle21"/>
          <w:sz w:val="28"/>
          <w:szCs w:val="28"/>
        </w:rPr>
        <w:t xml:space="preserve">, </w:t>
      </w:r>
      <w:r w:rsidR="00DA2D02" w:rsidRPr="00DA2D02">
        <w:rPr>
          <w:rStyle w:val="FontStyle21"/>
          <w:sz w:val="28"/>
          <w:szCs w:val="28"/>
        </w:rPr>
        <w:t>от 17.12.2010г. №1897 «Об утверждении и введении в действие федерального государственного образовательного стандарт</w:t>
      </w:r>
      <w:r w:rsidR="00DA2D02">
        <w:rPr>
          <w:rStyle w:val="FontStyle21"/>
          <w:sz w:val="28"/>
          <w:szCs w:val="28"/>
        </w:rPr>
        <w:t>а основного общего образования»,</w:t>
      </w:r>
      <w:r w:rsidR="00DA2D02" w:rsidRPr="00DA2D02">
        <w:rPr>
          <w:rStyle w:val="FontStyle21"/>
          <w:sz w:val="28"/>
          <w:szCs w:val="28"/>
        </w:rPr>
        <w:t xml:space="preserve"> от 29.12.2014г. №1644 «О внесении изменений в приказ Министерства образования и науки Российской Федерации от 17.12.2010г. №1897 «Об утверждении и введении в действие федерального государственного образовательного</w:t>
      </w:r>
      <w:proofErr w:type="gramEnd"/>
      <w:r w:rsidR="00DA2D02" w:rsidRPr="00DA2D02">
        <w:rPr>
          <w:rStyle w:val="FontStyle21"/>
          <w:sz w:val="28"/>
          <w:szCs w:val="28"/>
        </w:rPr>
        <w:t xml:space="preserve"> стандарт</w:t>
      </w:r>
      <w:r w:rsidR="00DA2D02">
        <w:rPr>
          <w:rStyle w:val="FontStyle21"/>
          <w:sz w:val="28"/>
          <w:szCs w:val="28"/>
        </w:rPr>
        <w:t>а основного общего образования»,</w:t>
      </w:r>
      <w:r w:rsidRPr="004133B7">
        <w:rPr>
          <w:rStyle w:val="FontStyle21"/>
          <w:sz w:val="28"/>
          <w:szCs w:val="28"/>
        </w:rPr>
        <w:t xml:space="preserve"> постановлением Главного государственного сани</w:t>
      </w:r>
      <w:r w:rsidRPr="004133B7">
        <w:rPr>
          <w:rStyle w:val="FontStyle21"/>
          <w:sz w:val="28"/>
          <w:szCs w:val="28"/>
        </w:rPr>
        <w:softHyphen/>
        <w:t xml:space="preserve">тарного врача РФ от 29.12.2010 № 189 «Об утверждении СанПиН </w:t>
      </w:r>
      <w:r w:rsidRPr="004133B7">
        <w:rPr>
          <w:rStyle w:val="FontStyle21"/>
          <w:spacing w:val="60"/>
          <w:sz w:val="28"/>
          <w:szCs w:val="28"/>
        </w:rPr>
        <w:t>24</w:t>
      </w:r>
      <w:r w:rsidRPr="004133B7">
        <w:rPr>
          <w:rStyle w:val="FontStyle21"/>
          <w:sz w:val="28"/>
          <w:szCs w:val="28"/>
        </w:rPr>
        <w:t xml:space="preserve"> 22821-10 "Санитарно-эпидемиологические требования к условиям и организации обучения в общеобразовательных учреждениях» (далее — СанПиН); письмом </w:t>
      </w:r>
      <w:proofErr w:type="spellStart"/>
      <w:r w:rsidRPr="004133B7">
        <w:rPr>
          <w:rStyle w:val="FontStyle21"/>
          <w:sz w:val="28"/>
          <w:szCs w:val="28"/>
        </w:rPr>
        <w:t>МОиН</w:t>
      </w:r>
      <w:proofErr w:type="spellEnd"/>
      <w:r w:rsidRPr="004133B7">
        <w:rPr>
          <w:rStyle w:val="FontStyle21"/>
          <w:sz w:val="28"/>
          <w:szCs w:val="28"/>
        </w:rPr>
        <w:t xml:space="preserve"> от 12</w:t>
      </w:r>
      <w:r w:rsidR="00FB21D3" w:rsidRPr="004133B7">
        <w:rPr>
          <w:rStyle w:val="FontStyle21"/>
          <w:sz w:val="28"/>
          <w:szCs w:val="28"/>
        </w:rPr>
        <w:t>.</w:t>
      </w:r>
      <w:r w:rsidRPr="004133B7">
        <w:rPr>
          <w:rStyle w:val="FontStyle21"/>
          <w:sz w:val="28"/>
          <w:szCs w:val="28"/>
        </w:rPr>
        <w:t>05</w:t>
      </w:r>
      <w:r w:rsidR="00FB21D3" w:rsidRPr="004133B7">
        <w:rPr>
          <w:rStyle w:val="FontStyle21"/>
          <w:sz w:val="28"/>
          <w:szCs w:val="28"/>
        </w:rPr>
        <w:t>.</w:t>
      </w:r>
      <w:r w:rsidRPr="004133B7">
        <w:rPr>
          <w:rStyle w:val="FontStyle21"/>
          <w:sz w:val="28"/>
          <w:szCs w:val="28"/>
        </w:rPr>
        <w:t xml:space="preserve">2011 № 03-296 «Об организации внеурочной деятельности при введении федерального государственного образовательного стандарта»; приказом </w:t>
      </w:r>
      <w:proofErr w:type="spellStart"/>
      <w:r w:rsidRPr="004133B7">
        <w:rPr>
          <w:rStyle w:val="FontStyle21"/>
          <w:sz w:val="28"/>
          <w:szCs w:val="28"/>
        </w:rPr>
        <w:t>МОиН</w:t>
      </w:r>
      <w:proofErr w:type="spellEnd"/>
      <w:r w:rsidRPr="004133B7">
        <w:rPr>
          <w:rStyle w:val="FontStyle21"/>
          <w:sz w:val="28"/>
          <w:szCs w:val="28"/>
        </w:rPr>
        <w:t xml:space="preserve"> от 22 сентября 2011 г. N 2357 «О внесении изменений в федеральный государственный образовательный стандарт начального общего </w:t>
      </w:r>
      <w:proofErr w:type="gramStart"/>
      <w:r w:rsidRPr="004133B7">
        <w:rPr>
          <w:rStyle w:val="FontStyle21"/>
          <w:sz w:val="28"/>
          <w:szCs w:val="28"/>
        </w:rPr>
        <w:t>образования</w:t>
      </w:r>
      <w:proofErr w:type="gramEnd"/>
      <w:r w:rsidRPr="004133B7">
        <w:rPr>
          <w:rStyle w:val="FontStyle21"/>
          <w:sz w:val="28"/>
          <w:szCs w:val="28"/>
        </w:rPr>
        <w:t xml:space="preserve"> утверждённый приказом </w:t>
      </w:r>
      <w:proofErr w:type="spellStart"/>
      <w:r w:rsidRPr="004133B7">
        <w:rPr>
          <w:rStyle w:val="FontStyle21"/>
          <w:sz w:val="28"/>
          <w:szCs w:val="28"/>
        </w:rPr>
        <w:t>МОиН</w:t>
      </w:r>
      <w:proofErr w:type="spellEnd"/>
      <w:r w:rsidRPr="004133B7">
        <w:rPr>
          <w:rStyle w:val="FontStyle21"/>
          <w:sz w:val="28"/>
          <w:szCs w:val="28"/>
        </w:rPr>
        <w:t xml:space="preserve"> 6 октября 2009 г. N 373».</w:t>
      </w:r>
    </w:p>
    <w:p w:rsidR="00DA2D02" w:rsidRDefault="00DA2D02" w:rsidP="00F01311">
      <w:pPr>
        <w:pStyle w:val="Style6"/>
        <w:widowControl/>
        <w:spacing w:after="240"/>
        <w:rPr>
          <w:rStyle w:val="FontStyle20"/>
          <w:sz w:val="28"/>
          <w:szCs w:val="28"/>
        </w:rPr>
      </w:pPr>
    </w:p>
    <w:p w:rsidR="00DA2D02" w:rsidRDefault="00DA2D02" w:rsidP="00F01311">
      <w:pPr>
        <w:pStyle w:val="Style6"/>
        <w:widowControl/>
        <w:spacing w:after="240"/>
        <w:rPr>
          <w:rStyle w:val="FontStyle20"/>
          <w:sz w:val="28"/>
          <w:szCs w:val="28"/>
        </w:rPr>
      </w:pPr>
    </w:p>
    <w:p w:rsidR="009B50BF" w:rsidRPr="004133B7" w:rsidRDefault="009B50BF" w:rsidP="00F01311">
      <w:pPr>
        <w:pStyle w:val="Style6"/>
        <w:widowControl/>
        <w:spacing w:after="240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lastRenderedPageBreak/>
        <w:t>1. Общие положения</w:t>
      </w:r>
    </w:p>
    <w:p w:rsidR="009B50BF" w:rsidRPr="004133B7" w:rsidRDefault="009B50BF" w:rsidP="00F01311">
      <w:pPr>
        <w:pStyle w:val="Style5"/>
        <w:widowControl/>
        <w:spacing w:line="269" w:lineRule="exact"/>
        <w:ind w:firstLine="739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1.1.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</w:t>
      </w:r>
      <w:r w:rsidR="00FB21D3" w:rsidRPr="004133B7">
        <w:rPr>
          <w:rStyle w:val="FontStyle21"/>
          <w:sz w:val="28"/>
          <w:szCs w:val="28"/>
        </w:rPr>
        <w:t>.</w:t>
      </w:r>
      <w:r w:rsidRPr="004133B7">
        <w:rPr>
          <w:rStyle w:val="FontStyle21"/>
          <w:sz w:val="28"/>
          <w:szCs w:val="28"/>
        </w:rPr>
        <w:t xml:space="preserve"> Внеурочная деятельность является равноправным взаимодополняющим компонентом базового обра</w:t>
      </w:r>
      <w:r w:rsidRPr="004133B7">
        <w:rPr>
          <w:rStyle w:val="FontStyle21"/>
          <w:sz w:val="28"/>
          <w:szCs w:val="28"/>
        </w:rPr>
        <w:softHyphen/>
        <w:t>зования.</w:t>
      </w:r>
    </w:p>
    <w:p w:rsidR="009B50BF" w:rsidRPr="004133B7" w:rsidRDefault="0062393D" w:rsidP="009B50BF">
      <w:pPr>
        <w:pStyle w:val="Style7"/>
        <w:widowControl/>
        <w:numPr>
          <w:ilvl w:val="0"/>
          <w:numId w:val="1"/>
        </w:numPr>
        <w:tabs>
          <w:tab w:val="left" w:pos="1166"/>
        </w:tabs>
        <w:spacing w:line="293" w:lineRule="exact"/>
        <w:ind w:left="749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Внеурочная деятель</w:t>
      </w:r>
      <w:r w:rsidR="00FB21D3" w:rsidRPr="004133B7">
        <w:rPr>
          <w:rStyle w:val="FontStyle21"/>
          <w:sz w:val="28"/>
          <w:szCs w:val="28"/>
        </w:rPr>
        <w:t>ность организуется на принципах:</w:t>
      </w:r>
    </w:p>
    <w:p w:rsidR="009B50BF" w:rsidRPr="004133B7" w:rsidRDefault="009B50BF" w:rsidP="009B50BF">
      <w:pPr>
        <w:pStyle w:val="Style8"/>
        <w:widowControl/>
        <w:numPr>
          <w:ilvl w:val="0"/>
          <w:numId w:val="2"/>
        </w:numPr>
        <w:tabs>
          <w:tab w:val="left" w:pos="658"/>
        </w:tabs>
        <w:spacing w:line="293" w:lineRule="exact"/>
        <w:ind w:left="307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соответ</w:t>
      </w:r>
      <w:r w:rsidR="00526136" w:rsidRPr="004133B7">
        <w:rPr>
          <w:rStyle w:val="FontStyle21"/>
          <w:sz w:val="28"/>
          <w:szCs w:val="28"/>
        </w:rPr>
        <w:t>ствия возрастным особенностям уча</w:t>
      </w:r>
      <w:r w:rsidRPr="004133B7">
        <w:rPr>
          <w:rStyle w:val="FontStyle21"/>
          <w:sz w:val="28"/>
          <w:szCs w:val="28"/>
        </w:rPr>
        <w:t>щихся;</w:t>
      </w:r>
    </w:p>
    <w:p w:rsidR="009B50BF" w:rsidRPr="004133B7" w:rsidRDefault="009B50BF" w:rsidP="009B50BF">
      <w:pPr>
        <w:pStyle w:val="Style8"/>
        <w:widowControl/>
        <w:numPr>
          <w:ilvl w:val="0"/>
          <w:numId w:val="2"/>
        </w:numPr>
        <w:tabs>
          <w:tab w:val="left" w:pos="658"/>
        </w:tabs>
        <w:spacing w:line="293" w:lineRule="exact"/>
        <w:ind w:left="307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преемственности с те</w:t>
      </w:r>
      <w:r w:rsidR="00FB21D3" w:rsidRPr="004133B7">
        <w:rPr>
          <w:rStyle w:val="FontStyle21"/>
          <w:sz w:val="28"/>
          <w:szCs w:val="28"/>
        </w:rPr>
        <w:t>хнологиями учебной деятельности;</w:t>
      </w:r>
    </w:p>
    <w:p w:rsidR="009B50BF" w:rsidRPr="004133B7" w:rsidRDefault="009B50BF" w:rsidP="009B50BF">
      <w:pPr>
        <w:pStyle w:val="Style8"/>
        <w:widowControl/>
        <w:numPr>
          <w:ilvl w:val="0"/>
          <w:numId w:val="2"/>
        </w:numPr>
        <w:tabs>
          <w:tab w:val="left" w:pos="658"/>
        </w:tabs>
        <w:spacing w:before="5" w:line="293" w:lineRule="exact"/>
        <w:ind w:left="307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опоры на традиции и положительный опыт орга</w:t>
      </w:r>
      <w:r w:rsidR="00FB21D3" w:rsidRPr="004133B7">
        <w:rPr>
          <w:rStyle w:val="FontStyle21"/>
          <w:sz w:val="28"/>
          <w:szCs w:val="28"/>
        </w:rPr>
        <w:t>низации внеурочной деятельности;</w:t>
      </w:r>
    </w:p>
    <w:p w:rsidR="009B50BF" w:rsidRPr="004133B7" w:rsidRDefault="009B50BF" w:rsidP="009B50BF">
      <w:pPr>
        <w:pStyle w:val="Style8"/>
        <w:widowControl/>
        <w:numPr>
          <w:ilvl w:val="0"/>
          <w:numId w:val="2"/>
        </w:numPr>
        <w:tabs>
          <w:tab w:val="left" w:pos="658"/>
        </w:tabs>
        <w:spacing w:line="293" w:lineRule="exact"/>
        <w:ind w:left="307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опоры на ценности воспитательно</w:t>
      </w:r>
      <w:r w:rsidR="00FB21D3" w:rsidRPr="004133B7">
        <w:rPr>
          <w:rStyle w:val="FontStyle21"/>
          <w:sz w:val="28"/>
          <w:szCs w:val="28"/>
        </w:rPr>
        <w:t>й системы школы;</w:t>
      </w:r>
    </w:p>
    <w:p w:rsidR="009B50BF" w:rsidRPr="004133B7" w:rsidRDefault="009B50BF" w:rsidP="009B50BF">
      <w:pPr>
        <w:pStyle w:val="Style8"/>
        <w:widowControl/>
        <w:numPr>
          <w:ilvl w:val="0"/>
          <w:numId w:val="2"/>
        </w:numPr>
        <w:tabs>
          <w:tab w:val="left" w:pos="658"/>
        </w:tabs>
        <w:spacing w:line="293" w:lineRule="exact"/>
        <w:ind w:left="307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свободного выбора родителей на основе личных интересов и склонностей ребенка</w:t>
      </w:r>
      <w:r w:rsidR="00FB21D3" w:rsidRPr="004133B7">
        <w:rPr>
          <w:rStyle w:val="FontStyle21"/>
          <w:sz w:val="28"/>
          <w:szCs w:val="28"/>
        </w:rPr>
        <w:t>.</w:t>
      </w:r>
    </w:p>
    <w:p w:rsidR="009B50BF" w:rsidRPr="004133B7" w:rsidRDefault="00FB21D3" w:rsidP="009B50BF">
      <w:pPr>
        <w:pStyle w:val="Style7"/>
        <w:widowControl/>
        <w:numPr>
          <w:ilvl w:val="0"/>
          <w:numId w:val="3"/>
        </w:numPr>
        <w:tabs>
          <w:tab w:val="left" w:pos="1147"/>
        </w:tabs>
        <w:spacing w:line="269" w:lineRule="exact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Содержание образования внеурочной деятельности определяется рабочими программами, разработанными школой самостоятельно, либо заимствованными у других авторов</w:t>
      </w:r>
      <w:r w:rsidRPr="004133B7">
        <w:rPr>
          <w:rStyle w:val="FontStyle21"/>
          <w:sz w:val="28"/>
          <w:szCs w:val="28"/>
        </w:rPr>
        <w:t>.</w:t>
      </w:r>
    </w:p>
    <w:p w:rsidR="009B50BF" w:rsidRPr="004133B7" w:rsidRDefault="00FB21D3" w:rsidP="009B50BF">
      <w:pPr>
        <w:pStyle w:val="Style7"/>
        <w:widowControl/>
        <w:numPr>
          <w:ilvl w:val="0"/>
          <w:numId w:val="3"/>
        </w:numPr>
        <w:tabs>
          <w:tab w:val="left" w:pos="1147"/>
        </w:tabs>
        <w:spacing w:before="19" w:line="269" w:lineRule="exact"/>
        <w:ind w:firstLine="725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Почасовое распределение внеурочных занятий по классам определяется Планом внеурочной деятельности</w:t>
      </w:r>
      <w:r w:rsidRPr="004133B7">
        <w:rPr>
          <w:rStyle w:val="FontStyle21"/>
          <w:sz w:val="28"/>
          <w:szCs w:val="28"/>
        </w:rPr>
        <w:t>,</w:t>
      </w:r>
      <w:r w:rsidR="009B50BF" w:rsidRPr="004133B7">
        <w:rPr>
          <w:rStyle w:val="FontStyle21"/>
          <w:sz w:val="28"/>
          <w:szCs w:val="28"/>
        </w:rPr>
        <w:t xml:space="preserve"> утверждаемым ежегодно одновременно с учебным планом</w:t>
      </w:r>
    </w:p>
    <w:p w:rsidR="009B50BF" w:rsidRPr="004133B7" w:rsidRDefault="009B50BF" w:rsidP="009B50BF">
      <w:pPr>
        <w:pStyle w:val="Style5"/>
        <w:widowControl/>
        <w:spacing w:before="5" w:line="269" w:lineRule="exact"/>
        <w:ind w:right="58" w:firstLine="725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1</w:t>
      </w:r>
      <w:r w:rsidR="00FB21D3" w:rsidRPr="004133B7">
        <w:rPr>
          <w:rStyle w:val="FontStyle21"/>
          <w:sz w:val="28"/>
          <w:szCs w:val="28"/>
        </w:rPr>
        <w:t>.</w:t>
      </w:r>
      <w:r w:rsidR="00526136" w:rsidRPr="004133B7">
        <w:rPr>
          <w:rStyle w:val="FontStyle21"/>
          <w:sz w:val="28"/>
          <w:szCs w:val="28"/>
        </w:rPr>
        <w:t>5</w:t>
      </w:r>
      <w:r w:rsidR="00FB21D3" w:rsidRPr="004133B7">
        <w:rPr>
          <w:rStyle w:val="FontStyle21"/>
          <w:sz w:val="28"/>
          <w:szCs w:val="28"/>
        </w:rPr>
        <w:t xml:space="preserve">. </w:t>
      </w:r>
      <w:r w:rsidRPr="004133B7">
        <w:rPr>
          <w:rStyle w:val="FontStyle21"/>
          <w:sz w:val="28"/>
          <w:szCs w:val="28"/>
        </w:rPr>
        <w:t>Время</w:t>
      </w:r>
      <w:r w:rsidR="00FB21D3" w:rsidRPr="004133B7">
        <w:rPr>
          <w:rStyle w:val="FontStyle21"/>
          <w:sz w:val="28"/>
          <w:szCs w:val="28"/>
        </w:rPr>
        <w:t xml:space="preserve">, </w:t>
      </w:r>
      <w:r w:rsidRPr="004133B7">
        <w:rPr>
          <w:rStyle w:val="FontStyle21"/>
          <w:sz w:val="28"/>
          <w:szCs w:val="28"/>
        </w:rPr>
        <w:t>отведенное на внеурочную деятельность</w:t>
      </w:r>
      <w:r w:rsidR="00FB21D3" w:rsidRPr="004133B7">
        <w:rPr>
          <w:rStyle w:val="FontStyle21"/>
          <w:sz w:val="28"/>
          <w:szCs w:val="28"/>
        </w:rPr>
        <w:t xml:space="preserve">, </w:t>
      </w:r>
      <w:r w:rsidRPr="004133B7">
        <w:rPr>
          <w:rStyle w:val="FontStyle21"/>
          <w:sz w:val="28"/>
          <w:szCs w:val="28"/>
        </w:rPr>
        <w:t>не учитывается при определении максимально допустимой недельной нагрузки учащегося</w:t>
      </w:r>
      <w:r w:rsidR="00FB21D3" w:rsidRPr="004133B7">
        <w:rPr>
          <w:rStyle w:val="FontStyle21"/>
          <w:sz w:val="28"/>
          <w:szCs w:val="28"/>
        </w:rPr>
        <w:t>,</w:t>
      </w:r>
      <w:r w:rsidRPr="004133B7">
        <w:rPr>
          <w:rStyle w:val="FontStyle21"/>
          <w:sz w:val="28"/>
          <w:szCs w:val="28"/>
        </w:rPr>
        <w:t xml:space="preserve"> но учитывается при определении объемов финансирования, направляемых на реализацию основной образовательной программы.</w:t>
      </w:r>
    </w:p>
    <w:p w:rsidR="009B50BF" w:rsidRPr="004133B7" w:rsidRDefault="00FB21D3" w:rsidP="00FB21D3">
      <w:pPr>
        <w:pStyle w:val="Style7"/>
        <w:widowControl/>
        <w:tabs>
          <w:tab w:val="left" w:pos="1133"/>
        </w:tabs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1.7.</w:t>
      </w:r>
      <w:r w:rsidR="0062393D"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 xml:space="preserve">Организационная составляющая внеурочной деятельности входит в компетенцию и ответственность заместителя директора </w:t>
      </w:r>
      <w:r w:rsidRPr="004133B7">
        <w:rPr>
          <w:rStyle w:val="FontStyle21"/>
          <w:sz w:val="28"/>
          <w:szCs w:val="28"/>
        </w:rPr>
        <w:t>по учебно-воспитательной работе</w:t>
      </w:r>
      <w:r w:rsidR="009B50BF" w:rsidRPr="004133B7">
        <w:rPr>
          <w:rStyle w:val="FontStyle21"/>
          <w:sz w:val="28"/>
          <w:szCs w:val="28"/>
        </w:rPr>
        <w:t>.</w:t>
      </w:r>
    </w:p>
    <w:p w:rsidR="009B50BF" w:rsidRPr="004133B7" w:rsidRDefault="009B50BF" w:rsidP="009B50B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633BA" w:rsidRDefault="009B50BF" w:rsidP="00F01311">
      <w:pPr>
        <w:pStyle w:val="Style13"/>
        <w:widowControl/>
        <w:numPr>
          <w:ilvl w:val="0"/>
          <w:numId w:val="5"/>
        </w:numPr>
        <w:tabs>
          <w:tab w:val="left" w:pos="240"/>
        </w:tabs>
        <w:spacing w:after="240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Цели и задачи внеурочной деятельности</w:t>
      </w:r>
    </w:p>
    <w:p w:rsidR="009B50BF" w:rsidRPr="004133B7" w:rsidRDefault="009B50BF" w:rsidP="0062393D">
      <w:pPr>
        <w:pStyle w:val="Style5"/>
        <w:widowControl/>
        <w:spacing w:after="240"/>
        <w:ind w:firstLine="0"/>
        <w:rPr>
          <w:rStyle w:val="FontStyle21"/>
          <w:sz w:val="28"/>
          <w:szCs w:val="28"/>
        </w:rPr>
      </w:pPr>
      <w:r w:rsidRPr="004133B7">
        <w:rPr>
          <w:rStyle w:val="FontStyle20"/>
          <w:sz w:val="28"/>
          <w:szCs w:val="28"/>
        </w:rPr>
        <w:t xml:space="preserve">Цель: </w:t>
      </w:r>
      <w:r w:rsidRPr="004133B7">
        <w:rPr>
          <w:rStyle w:val="FontStyle21"/>
          <w:sz w:val="28"/>
          <w:szCs w:val="28"/>
        </w:rPr>
        <w:t>создание условий для прояв</w:t>
      </w:r>
      <w:r w:rsidR="0062393D">
        <w:rPr>
          <w:rStyle w:val="FontStyle21"/>
          <w:sz w:val="28"/>
          <w:szCs w:val="28"/>
        </w:rPr>
        <w:t xml:space="preserve">ления и развития ребенком своих </w:t>
      </w:r>
      <w:r w:rsidRPr="004133B7">
        <w:rPr>
          <w:rStyle w:val="FontStyle21"/>
          <w:sz w:val="28"/>
          <w:szCs w:val="28"/>
        </w:rPr>
        <w:t xml:space="preserve">интересов на основе свободного выбора, достижения духовно-нравственных ценностей и культурных традиций. </w:t>
      </w:r>
    </w:p>
    <w:p w:rsidR="009B50BF" w:rsidRPr="004133B7" w:rsidRDefault="009B50BF" w:rsidP="009B50BF">
      <w:pPr>
        <w:pStyle w:val="Style5"/>
        <w:widowControl/>
        <w:ind w:firstLine="0"/>
        <w:jc w:val="left"/>
        <w:rPr>
          <w:rStyle w:val="FontStyle21"/>
          <w:sz w:val="28"/>
          <w:szCs w:val="28"/>
        </w:rPr>
      </w:pPr>
      <w:r w:rsidRPr="004133B7">
        <w:rPr>
          <w:rStyle w:val="FontStyle20"/>
          <w:sz w:val="28"/>
          <w:szCs w:val="28"/>
        </w:rPr>
        <w:t xml:space="preserve">Задачи </w:t>
      </w:r>
      <w:r w:rsidRPr="004133B7">
        <w:rPr>
          <w:rStyle w:val="FontStyle21"/>
          <w:sz w:val="28"/>
          <w:szCs w:val="28"/>
        </w:rPr>
        <w:t>внеурочной деятельности:</w:t>
      </w:r>
    </w:p>
    <w:p w:rsidR="009B50BF" w:rsidRPr="004133B7" w:rsidRDefault="009B50BF" w:rsidP="0062393D">
      <w:pPr>
        <w:pStyle w:val="Style12"/>
        <w:widowControl/>
        <w:numPr>
          <w:ilvl w:val="0"/>
          <w:numId w:val="6"/>
        </w:numPr>
        <w:tabs>
          <w:tab w:val="left" w:pos="0"/>
        </w:tabs>
        <w:ind w:firstLine="288"/>
        <w:jc w:val="both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9B50BF" w:rsidRPr="004133B7" w:rsidRDefault="009B50BF" w:rsidP="009B50BF">
      <w:pPr>
        <w:pStyle w:val="Style12"/>
        <w:widowControl/>
        <w:numPr>
          <w:ilvl w:val="0"/>
          <w:numId w:val="6"/>
        </w:numPr>
        <w:tabs>
          <w:tab w:val="left" w:pos="643"/>
        </w:tabs>
        <w:spacing w:before="53" w:line="240" w:lineRule="auto"/>
        <w:ind w:left="288"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воспитание нравственных чувств и этического сознания;</w:t>
      </w:r>
    </w:p>
    <w:p w:rsidR="009B50BF" w:rsidRPr="004133B7" w:rsidRDefault="009B50BF" w:rsidP="0062393D">
      <w:pPr>
        <w:pStyle w:val="Style12"/>
        <w:widowControl/>
        <w:numPr>
          <w:ilvl w:val="0"/>
          <w:numId w:val="6"/>
        </w:numPr>
        <w:tabs>
          <w:tab w:val="left" w:pos="0"/>
        </w:tabs>
        <w:spacing w:before="58" w:line="240" w:lineRule="auto"/>
        <w:ind w:firstLine="288"/>
        <w:jc w:val="both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воспитание трудолюбия, творческого отношения к учению, труду, жизни;</w:t>
      </w:r>
    </w:p>
    <w:p w:rsidR="009B50BF" w:rsidRPr="004133B7" w:rsidRDefault="009B50BF" w:rsidP="0062393D">
      <w:pPr>
        <w:pStyle w:val="Style12"/>
        <w:widowControl/>
        <w:numPr>
          <w:ilvl w:val="0"/>
          <w:numId w:val="6"/>
        </w:numPr>
        <w:tabs>
          <w:tab w:val="left" w:pos="0"/>
        </w:tabs>
        <w:spacing w:before="19"/>
        <w:ind w:firstLine="288"/>
        <w:jc w:val="both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9B50BF" w:rsidRPr="004133B7" w:rsidRDefault="009B50BF" w:rsidP="0062393D">
      <w:pPr>
        <w:pStyle w:val="Style12"/>
        <w:widowControl/>
        <w:numPr>
          <w:ilvl w:val="0"/>
          <w:numId w:val="6"/>
        </w:numPr>
        <w:tabs>
          <w:tab w:val="left" w:pos="0"/>
        </w:tabs>
        <w:spacing w:before="10"/>
        <w:ind w:firstLine="288"/>
        <w:jc w:val="both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 xml:space="preserve">воспитание ценностного отношения к </w:t>
      </w:r>
      <w:proofErr w:type="gramStart"/>
      <w:r w:rsidRPr="004133B7">
        <w:rPr>
          <w:rStyle w:val="FontStyle21"/>
          <w:sz w:val="28"/>
          <w:szCs w:val="28"/>
        </w:rPr>
        <w:t>прекрасному</w:t>
      </w:r>
      <w:proofErr w:type="gramEnd"/>
      <w:r w:rsidRPr="004133B7">
        <w:rPr>
          <w:rStyle w:val="FontStyle21"/>
          <w:sz w:val="28"/>
          <w:szCs w:val="28"/>
        </w:rPr>
        <w:t>, формирование представлений об эстетических идеалах и ценностях (эстетическое воспитание);</w:t>
      </w:r>
    </w:p>
    <w:p w:rsidR="009B50BF" w:rsidRPr="004133B7" w:rsidRDefault="009B50BF" w:rsidP="0062393D">
      <w:pPr>
        <w:pStyle w:val="Style12"/>
        <w:widowControl/>
        <w:numPr>
          <w:ilvl w:val="0"/>
          <w:numId w:val="6"/>
        </w:numPr>
        <w:tabs>
          <w:tab w:val="left" w:pos="0"/>
        </w:tabs>
        <w:spacing w:before="19" w:line="274" w:lineRule="exact"/>
        <w:ind w:firstLine="288"/>
        <w:jc w:val="both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формирование заинтересованного отношения к собственному здоровью, навыков здорового образа жизни;</w:t>
      </w:r>
    </w:p>
    <w:p w:rsidR="009B50BF" w:rsidRDefault="009B50BF" w:rsidP="0062393D">
      <w:pPr>
        <w:pStyle w:val="Style12"/>
        <w:widowControl/>
        <w:numPr>
          <w:ilvl w:val="0"/>
          <w:numId w:val="6"/>
        </w:numPr>
        <w:tabs>
          <w:tab w:val="left" w:pos="0"/>
        </w:tabs>
        <w:spacing w:before="19" w:line="274" w:lineRule="exact"/>
        <w:ind w:firstLine="288"/>
        <w:jc w:val="both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формирование универсальных учебных действий (</w:t>
      </w:r>
      <w:proofErr w:type="spellStart"/>
      <w:r w:rsidRPr="004133B7">
        <w:rPr>
          <w:rStyle w:val="FontStyle21"/>
          <w:sz w:val="28"/>
          <w:szCs w:val="28"/>
        </w:rPr>
        <w:t>взаимодополнение</w:t>
      </w:r>
      <w:proofErr w:type="spellEnd"/>
      <w:r w:rsidRPr="004133B7">
        <w:rPr>
          <w:rStyle w:val="FontStyle21"/>
          <w:sz w:val="28"/>
          <w:szCs w:val="28"/>
        </w:rPr>
        <w:t xml:space="preserve"> базового образования и внеурочной деятельности).</w:t>
      </w:r>
    </w:p>
    <w:p w:rsidR="00F01311" w:rsidRPr="004133B7" w:rsidRDefault="00F01311" w:rsidP="00F01311">
      <w:pPr>
        <w:pStyle w:val="Style12"/>
        <w:widowControl/>
        <w:tabs>
          <w:tab w:val="left" w:pos="643"/>
        </w:tabs>
        <w:spacing w:before="19" w:line="274" w:lineRule="exact"/>
        <w:ind w:left="643" w:firstLine="0"/>
        <w:rPr>
          <w:rStyle w:val="FontStyle21"/>
          <w:sz w:val="28"/>
          <w:szCs w:val="28"/>
        </w:rPr>
      </w:pPr>
    </w:p>
    <w:p w:rsidR="009B50BF" w:rsidRPr="004133B7" w:rsidRDefault="009B50BF" w:rsidP="00F01311">
      <w:pPr>
        <w:pStyle w:val="Style13"/>
        <w:widowControl/>
        <w:numPr>
          <w:ilvl w:val="0"/>
          <w:numId w:val="7"/>
        </w:numPr>
        <w:tabs>
          <w:tab w:val="left" w:pos="240"/>
        </w:tabs>
        <w:spacing w:after="240" w:line="274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Направления, формы и виды организации внеурочной деятельности</w:t>
      </w:r>
    </w:p>
    <w:p w:rsidR="009B50BF" w:rsidRPr="004133B7" w:rsidRDefault="0062393D" w:rsidP="00F01311">
      <w:pPr>
        <w:pStyle w:val="Style7"/>
        <w:widowControl/>
        <w:numPr>
          <w:ilvl w:val="0"/>
          <w:numId w:val="8"/>
        </w:numPr>
        <w:tabs>
          <w:tab w:val="left" w:pos="1123"/>
        </w:tabs>
        <w:ind w:right="5"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Во внеурочной деятельности могут реализовываться программы по следующим на</w:t>
      </w:r>
      <w:r w:rsidR="009B50BF" w:rsidRPr="004133B7">
        <w:rPr>
          <w:rStyle w:val="FontStyle21"/>
          <w:sz w:val="28"/>
          <w:szCs w:val="28"/>
        </w:rPr>
        <w:softHyphen/>
        <w:t xml:space="preserve">правлениям: </w:t>
      </w:r>
      <w:proofErr w:type="gramStart"/>
      <w:r w:rsidR="009B50BF" w:rsidRPr="004133B7">
        <w:rPr>
          <w:rStyle w:val="FontStyle21"/>
          <w:sz w:val="28"/>
          <w:szCs w:val="28"/>
        </w:rPr>
        <w:t>спортивно-оздоровительное</w:t>
      </w:r>
      <w:proofErr w:type="gramEnd"/>
      <w:r w:rsidR="009B50BF" w:rsidRPr="004133B7">
        <w:rPr>
          <w:rStyle w:val="FontStyle21"/>
          <w:sz w:val="28"/>
          <w:szCs w:val="28"/>
        </w:rPr>
        <w:t xml:space="preserve">, общекультурное, </w:t>
      </w:r>
      <w:proofErr w:type="spellStart"/>
      <w:r w:rsidR="009B50BF" w:rsidRPr="004133B7">
        <w:rPr>
          <w:rStyle w:val="FontStyle21"/>
          <w:sz w:val="28"/>
          <w:szCs w:val="28"/>
        </w:rPr>
        <w:t>общеинтеллектуальное</w:t>
      </w:r>
      <w:proofErr w:type="spellEnd"/>
      <w:r w:rsidR="009B50BF" w:rsidRPr="004133B7">
        <w:rPr>
          <w:rStyle w:val="FontStyle21"/>
          <w:sz w:val="28"/>
          <w:szCs w:val="28"/>
        </w:rPr>
        <w:t>, духовно-нравственное, социальное. Конкретный перечень программ, подлежащих реализации в очередно</w:t>
      </w:r>
      <w:r w:rsidR="007A12BD" w:rsidRPr="004133B7">
        <w:rPr>
          <w:rStyle w:val="FontStyle21"/>
          <w:sz w:val="28"/>
          <w:szCs w:val="28"/>
        </w:rPr>
        <w:t xml:space="preserve">м учебном году, определяется </w:t>
      </w:r>
      <w:r w:rsidR="009B50BF" w:rsidRPr="004133B7">
        <w:rPr>
          <w:rStyle w:val="FontStyle21"/>
          <w:sz w:val="28"/>
          <w:szCs w:val="28"/>
        </w:rPr>
        <w:t>с учетом запросов родителей и имеющихся в распоряжении школы кадровых и материально-технических ресурсов.</w:t>
      </w:r>
    </w:p>
    <w:p w:rsidR="009B50BF" w:rsidRPr="004133B7" w:rsidRDefault="0062393D" w:rsidP="009B50BF">
      <w:pPr>
        <w:pStyle w:val="Style7"/>
        <w:widowControl/>
        <w:numPr>
          <w:ilvl w:val="0"/>
          <w:numId w:val="8"/>
        </w:numPr>
        <w:tabs>
          <w:tab w:val="left" w:pos="1123"/>
        </w:tabs>
        <w:ind w:right="5"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proofErr w:type="gramStart"/>
      <w:r w:rsidR="009B50BF" w:rsidRPr="004133B7">
        <w:rPr>
          <w:rStyle w:val="FontStyle21"/>
          <w:sz w:val="28"/>
          <w:szCs w:val="28"/>
        </w:rPr>
        <w:t>Формы внеурочной деятельности: экскурсии, кружки, секции, олимпиады, конкурсы, соревнования, поисковые исследования через организацию деятельности ребенка во взаимодействии со сверстниками, педагогами, родителями.</w:t>
      </w:r>
      <w:proofErr w:type="gramEnd"/>
    </w:p>
    <w:p w:rsidR="009B50BF" w:rsidRPr="004133B7" w:rsidRDefault="0062393D" w:rsidP="009B50BF">
      <w:pPr>
        <w:pStyle w:val="Style7"/>
        <w:widowControl/>
        <w:numPr>
          <w:ilvl w:val="0"/>
          <w:numId w:val="8"/>
        </w:numPr>
        <w:tabs>
          <w:tab w:val="left" w:pos="1123"/>
        </w:tabs>
        <w:ind w:left="710" w:firstLine="0"/>
        <w:jc w:val="lef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Виды внеурочной деятельности: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before="5"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игровая;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познавательная;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проблемно-ценностное общение;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досугово-развлекательная деятельность (досуговое общение);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художественное творчество;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техническое творчество;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before="10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трудовая  деятельность в соответствии с содержанием рабочей программы по внеуроч</w:t>
      </w:r>
      <w:r w:rsidRPr="004133B7">
        <w:rPr>
          <w:rStyle w:val="FontStyle21"/>
          <w:sz w:val="28"/>
          <w:szCs w:val="28"/>
        </w:rPr>
        <w:softHyphen/>
        <w:t>ной деятельности;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before="5"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спортивно-оздоровительная деятельность;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туристско-краеведческая деятельность;</w:t>
      </w:r>
    </w:p>
    <w:p w:rsidR="009B50BF" w:rsidRPr="004133B7" w:rsidRDefault="009B50BF" w:rsidP="0062393D">
      <w:pPr>
        <w:pStyle w:val="Style9"/>
        <w:widowControl/>
        <w:numPr>
          <w:ilvl w:val="0"/>
          <w:numId w:val="9"/>
        </w:numPr>
        <w:tabs>
          <w:tab w:val="left" w:pos="0"/>
        </w:tabs>
        <w:spacing w:line="293" w:lineRule="exact"/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проектная деятельность (является составляющей любого направления).</w:t>
      </w:r>
    </w:p>
    <w:p w:rsidR="009B50BF" w:rsidRPr="004133B7" w:rsidRDefault="009B50BF" w:rsidP="009B50BF">
      <w:pPr>
        <w:pStyle w:val="Style1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50BF" w:rsidRDefault="009B50BF" w:rsidP="00F01311">
      <w:pPr>
        <w:pStyle w:val="Style13"/>
        <w:widowControl/>
        <w:numPr>
          <w:ilvl w:val="0"/>
          <w:numId w:val="7"/>
        </w:numPr>
        <w:tabs>
          <w:tab w:val="left" w:pos="240"/>
        </w:tabs>
        <w:spacing w:before="34" w:after="240" w:line="274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Программное обеспечение внеурочной деятельности</w:t>
      </w:r>
    </w:p>
    <w:p w:rsidR="009B50BF" w:rsidRPr="004133B7" w:rsidRDefault="009B50BF" w:rsidP="00F01311">
      <w:pPr>
        <w:pStyle w:val="Style7"/>
        <w:widowControl/>
        <w:tabs>
          <w:tab w:val="left" w:pos="1152"/>
        </w:tabs>
        <w:ind w:right="5" w:firstLine="706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4.1.</w:t>
      </w:r>
      <w:r w:rsidRPr="004133B7">
        <w:rPr>
          <w:rStyle w:val="FontStyle21"/>
          <w:sz w:val="28"/>
          <w:szCs w:val="28"/>
        </w:rPr>
        <w:tab/>
      </w:r>
      <w:r w:rsidR="0062393D">
        <w:rPr>
          <w:rStyle w:val="FontStyle21"/>
          <w:sz w:val="28"/>
          <w:szCs w:val="28"/>
        </w:rPr>
        <w:t xml:space="preserve"> </w:t>
      </w:r>
      <w:r w:rsidRPr="004133B7">
        <w:rPr>
          <w:rStyle w:val="FontStyle21"/>
          <w:sz w:val="28"/>
          <w:szCs w:val="28"/>
        </w:rPr>
        <w:t>Программы внеурочной деятельности разрабатываются и утверждаются образовательным учреждением самостоятельно.</w:t>
      </w:r>
    </w:p>
    <w:p w:rsidR="009B50BF" w:rsidRPr="004133B7" w:rsidRDefault="009B50BF" w:rsidP="009B50BF">
      <w:pPr>
        <w:pStyle w:val="Style7"/>
        <w:widowControl/>
        <w:tabs>
          <w:tab w:val="left" w:pos="1310"/>
        </w:tabs>
        <w:ind w:left="706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133B7">
        <w:rPr>
          <w:rStyle w:val="FontStyle21"/>
          <w:sz w:val="28"/>
          <w:szCs w:val="28"/>
        </w:rPr>
        <w:t>4.2.</w:t>
      </w:r>
      <w:r w:rsidR="0062393D">
        <w:rPr>
          <w:rStyle w:val="FontStyle21"/>
          <w:sz w:val="28"/>
          <w:szCs w:val="28"/>
        </w:rPr>
        <w:t xml:space="preserve"> </w:t>
      </w:r>
      <w:r w:rsidRPr="004133B7">
        <w:rPr>
          <w:rFonts w:ascii="Times New Roman" w:hAnsi="Times New Roman" w:cs="Times New Roman"/>
          <w:sz w:val="28"/>
          <w:szCs w:val="28"/>
        </w:rPr>
        <w:t>Программы курсов внеурочной деятельности должны содержать:</w:t>
      </w:r>
    </w:p>
    <w:p w:rsidR="009B50BF" w:rsidRPr="004133B7" w:rsidRDefault="009B50BF" w:rsidP="006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4133B7">
        <w:rPr>
          <w:rFonts w:ascii="Times New Roman" w:hAnsi="Times New Roman" w:cs="Times New Roman"/>
          <w:sz w:val="28"/>
          <w:szCs w:val="28"/>
        </w:rPr>
        <w:t>1) пояснительную записку, в которой конкретизируются общие цели начального общего образования с учетом специфики курса внеурочной деятельности;</w:t>
      </w:r>
    </w:p>
    <w:p w:rsidR="009B50BF" w:rsidRPr="004133B7" w:rsidRDefault="009B50BF" w:rsidP="006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4133B7">
        <w:rPr>
          <w:rFonts w:ascii="Times New Roman" w:hAnsi="Times New Roman" w:cs="Times New Roman"/>
          <w:sz w:val="28"/>
          <w:szCs w:val="28"/>
        </w:rPr>
        <w:t xml:space="preserve"> 2) общую характеристику курса внеурочной деятельности; </w:t>
      </w:r>
    </w:p>
    <w:p w:rsidR="009B50BF" w:rsidRPr="004133B7" w:rsidRDefault="009B50BF" w:rsidP="006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4133B7">
        <w:rPr>
          <w:rFonts w:ascii="Times New Roman" w:hAnsi="Times New Roman" w:cs="Times New Roman"/>
          <w:sz w:val="28"/>
          <w:szCs w:val="28"/>
        </w:rPr>
        <w:t xml:space="preserve">3) личностные и метапредметные результаты освоения курса внеурочной деятельности; </w:t>
      </w:r>
    </w:p>
    <w:p w:rsidR="009B50BF" w:rsidRPr="004133B7" w:rsidRDefault="009B50BF" w:rsidP="006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4133B7">
        <w:rPr>
          <w:rFonts w:ascii="Times New Roman" w:hAnsi="Times New Roman" w:cs="Times New Roman"/>
          <w:sz w:val="28"/>
          <w:szCs w:val="28"/>
        </w:rPr>
        <w:t xml:space="preserve">4) содержание курса внеурочной деятельности; </w:t>
      </w:r>
    </w:p>
    <w:p w:rsidR="009B50BF" w:rsidRPr="004133B7" w:rsidRDefault="009B50BF" w:rsidP="006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4133B7">
        <w:rPr>
          <w:rFonts w:ascii="Times New Roman" w:hAnsi="Times New Roman" w:cs="Times New Roman"/>
          <w:sz w:val="28"/>
          <w:szCs w:val="28"/>
        </w:rPr>
        <w:t xml:space="preserve">5) тематическое планирование с определением основных видов внеурочной деятельности обучающихся; </w:t>
      </w:r>
    </w:p>
    <w:p w:rsidR="009B50BF" w:rsidRPr="004133B7" w:rsidRDefault="009B50BF" w:rsidP="0062393D">
      <w:pPr>
        <w:jc w:val="both"/>
        <w:rPr>
          <w:rFonts w:ascii="Times New Roman" w:hAnsi="Times New Roman" w:cs="Times New Roman"/>
          <w:sz w:val="28"/>
          <w:szCs w:val="28"/>
        </w:rPr>
      </w:pPr>
      <w:r w:rsidRPr="004133B7">
        <w:rPr>
          <w:rFonts w:ascii="Times New Roman" w:hAnsi="Times New Roman" w:cs="Times New Roman"/>
          <w:sz w:val="28"/>
          <w:szCs w:val="28"/>
        </w:rPr>
        <w:t>6) описание учебно-методического и материально-технического обеспечения курса внеурочной деятельности</w:t>
      </w:r>
    </w:p>
    <w:p w:rsidR="009B50BF" w:rsidRPr="004133B7" w:rsidRDefault="009B50BF" w:rsidP="009B50BF">
      <w:pPr>
        <w:pStyle w:val="Style1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50BF" w:rsidRDefault="009B50BF" w:rsidP="00F01311">
      <w:pPr>
        <w:pStyle w:val="Style13"/>
        <w:widowControl/>
        <w:numPr>
          <w:ilvl w:val="0"/>
          <w:numId w:val="7"/>
        </w:numPr>
        <w:tabs>
          <w:tab w:val="left" w:pos="230"/>
        </w:tabs>
        <w:spacing w:before="43" w:after="240" w:line="274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Режим занятий</w:t>
      </w:r>
    </w:p>
    <w:p w:rsidR="009B50BF" w:rsidRPr="004133B7" w:rsidRDefault="009B50BF" w:rsidP="00F01311">
      <w:pPr>
        <w:pStyle w:val="Style7"/>
        <w:widowControl/>
        <w:numPr>
          <w:ilvl w:val="0"/>
          <w:numId w:val="10"/>
        </w:numPr>
        <w:tabs>
          <w:tab w:val="left" w:pos="1128"/>
        </w:tabs>
        <w:ind w:firstLine="72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Внеурочная деятельность н</w:t>
      </w:r>
      <w:r w:rsidR="00526136" w:rsidRPr="004133B7">
        <w:rPr>
          <w:rStyle w:val="FontStyle21"/>
          <w:sz w:val="28"/>
          <w:szCs w:val="28"/>
        </w:rPr>
        <w:t>ачинается не ранее, чем через 45</w:t>
      </w:r>
      <w:r w:rsidRPr="004133B7">
        <w:rPr>
          <w:rStyle w:val="FontStyle21"/>
          <w:sz w:val="28"/>
          <w:szCs w:val="28"/>
        </w:rPr>
        <w:t xml:space="preserve"> минут после окончания учебных занятий. После окончания учебных занятий перед началом внеурочной деятельности обязательными являются проведение динамической паузы</w:t>
      </w:r>
      <w:r w:rsidR="007A12BD" w:rsidRPr="004133B7">
        <w:rPr>
          <w:rStyle w:val="FontStyle21"/>
          <w:sz w:val="28"/>
          <w:szCs w:val="28"/>
        </w:rPr>
        <w:t xml:space="preserve"> (прогулки)</w:t>
      </w:r>
      <w:r w:rsidRPr="004133B7">
        <w:rPr>
          <w:rStyle w:val="FontStyle21"/>
          <w:sz w:val="28"/>
          <w:szCs w:val="28"/>
        </w:rPr>
        <w:t>.</w:t>
      </w:r>
    </w:p>
    <w:p w:rsidR="009B50BF" w:rsidRPr="004133B7" w:rsidRDefault="0062393D" w:rsidP="009B50BF">
      <w:pPr>
        <w:pStyle w:val="Style7"/>
        <w:widowControl/>
        <w:numPr>
          <w:ilvl w:val="0"/>
          <w:numId w:val="10"/>
        </w:numPr>
        <w:tabs>
          <w:tab w:val="left" w:pos="1128"/>
        </w:tabs>
        <w:ind w:right="5" w:firstLine="72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</w:t>
      </w:r>
      <w:r w:rsidR="009B50BF" w:rsidRPr="004133B7">
        <w:rPr>
          <w:rStyle w:val="FontStyle21"/>
          <w:sz w:val="28"/>
          <w:szCs w:val="28"/>
        </w:rPr>
        <w:t xml:space="preserve">Длительность внеурочных занятий составляет </w:t>
      </w:r>
      <w:r w:rsidR="00526136" w:rsidRPr="004133B7">
        <w:rPr>
          <w:rStyle w:val="FontStyle21"/>
          <w:sz w:val="28"/>
          <w:szCs w:val="28"/>
        </w:rPr>
        <w:t xml:space="preserve">в 1 классе 25 минут, во 2-4 классах </w:t>
      </w:r>
      <w:r>
        <w:rPr>
          <w:rStyle w:val="FontStyle21"/>
          <w:sz w:val="28"/>
          <w:szCs w:val="28"/>
        </w:rPr>
        <w:t xml:space="preserve">- </w:t>
      </w:r>
      <w:r w:rsidR="00526136" w:rsidRPr="004133B7">
        <w:rPr>
          <w:rStyle w:val="FontStyle21"/>
          <w:sz w:val="28"/>
          <w:szCs w:val="28"/>
        </w:rPr>
        <w:t>35</w:t>
      </w:r>
      <w:r>
        <w:rPr>
          <w:rStyle w:val="FontStyle21"/>
          <w:sz w:val="28"/>
          <w:szCs w:val="28"/>
        </w:rPr>
        <w:t xml:space="preserve"> минут, в основной школе – 45 минут. </w:t>
      </w:r>
      <w:r w:rsidR="009B50BF" w:rsidRPr="004133B7">
        <w:rPr>
          <w:rStyle w:val="FontStyle21"/>
          <w:sz w:val="28"/>
          <w:szCs w:val="28"/>
        </w:rPr>
        <w:t>Длительность перемены между внеурочными занятиями — 10 минут.</w:t>
      </w:r>
    </w:p>
    <w:p w:rsidR="009B50BF" w:rsidRPr="004133B7" w:rsidRDefault="0062393D" w:rsidP="009B50BF">
      <w:pPr>
        <w:pStyle w:val="Style7"/>
        <w:widowControl/>
        <w:numPr>
          <w:ilvl w:val="0"/>
          <w:numId w:val="10"/>
        </w:numPr>
        <w:tabs>
          <w:tab w:val="left" w:pos="1128"/>
        </w:tabs>
        <w:ind w:firstLine="72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Организация внеурочной деятельности обеспечивает смену видов деятельности школьников, использование двигательно-активных приемов.</w:t>
      </w:r>
    </w:p>
    <w:p w:rsidR="009B50BF" w:rsidRPr="00DA2D02" w:rsidRDefault="0062393D" w:rsidP="009B50BF">
      <w:pPr>
        <w:pStyle w:val="Style7"/>
        <w:widowControl/>
        <w:numPr>
          <w:ilvl w:val="0"/>
          <w:numId w:val="10"/>
        </w:numPr>
        <w:tabs>
          <w:tab w:val="left" w:pos="1128"/>
        </w:tabs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Внеурочная деятельность организуется в соответствии с расписанием, утвержденным приказом директора. Расписание внеурочной деятельности составляется заместителем директора по УВР в соответствии с требованиями СанПиН.</w:t>
      </w:r>
    </w:p>
    <w:p w:rsidR="00DA2D02" w:rsidRDefault="009B50BF" w:rsidP="00DA2D02">
      <w:pPr>
        <w:pStyle w:val="Style13"/>
        <w:widowControl/>
        <w:numPr>
          <w:ilvl w:val="0"/>
          <w:numId w:val="11"/>
        </w:numPr>
        <w:tabs>
          <w:tab w:val="left" w:pos="230"/>
        </w:tabs>
        <w:spacing w:before="278" w:after="240" w:line="274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Кадровые условия внеурочной деятельности</w:t>
      </w:r>
    </w:p>
    <w:p w:rsidR="00526136" w:rsidRPr="00DA2D02" w:rsidRDefault="00DA2D02" w:rsidP="00DA2D02">
      <w:pPr>
        <w:pStyle w:val="Style13"/>
        <w:widowControl/>
        <w:tabs>
          <w:tab w:val="left" w:pos="230"/>
        </w:tabs>
        <w:spacing w:before="278" w:after="240" w:line="274" w:lineRule="exact"/>
        <w:jc w:val="both"/>
        <w:rPr>
          <w:rStyle w:val="FontStyle21"/>
          <w:b/>
          <w:bCs/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="009B50BF" w:rsidRPr="00DA2D02">
        <w:rPr>
          <w:rStyle w:val="FontStyle21"/>
          <w:sz w:val="28"/>
          <w:szCs w:val="28"/>
        </w:rPr>
        <w:t xml:space="preserve">Занятия внеурочной деятельностью могут проводиться педагогическими работниками школы и педагогами учреждений дополнительного образования. </w:t>
      </w:r>
    </w:p>
    <w:p w:rsidR="00526136" w:rsidRPr="004133B7" w:rsidRDefault="00526136" w:rsidP="00526136">
      <w:pPr>
        <w:pStyle w:val="Style5"/>
        <w:widowControl/>
        <w:ind w:firstLine="0"/>
        <w:rPr>
          <w:rStyle w:val="FontStyle21"/>
          <w:sz w:val="28"/>
          <w:szCs w:val="28"/>
        </w:rPr>
      </w:pPr>
    </w:p>
    <w:p w:rsidR="009B50BF" w:rsidRPr="004133B7" w:rsidRDefault="00526136" w:rsidP="00526136">
      <w:pPr>
        <w:pStyle w:val="Style5"/>
        <w:widowControl/>
        <w:ind w:firstLine="0"/>
        <w:rPr>
          <w:rStyle w:val="FontStyle20"/>
          <w:sz w:val="28"/>
          <w:szCs w:val="28"/>
        </w:rPr>
      </w:pPr>
      <w:r w:rsidRPr="004133B7">
        <w:rPr>
          <w:rStyle w:val="FontStyle21"/>
          <w:b/>
          <w:sz w:val="28"/>
          <w:szCs w:val="28"/>
        </w:rPr>
        <w:t>7</w:t>
      </w:r>
      <w:r w:rsidRPr="004133B7">
        <w:rPr>
          <w:rStyle w:val="FontStyle21"/>
          <w:sz w:val="28"/>
          <w:szCs w:val="28"/>
        </w:rPr>
        <w:t xml:space="preserve">. </w:t>
      </w:r>
      <w:r w:rsidR="009B50BF" w:rsidRPr="004133B7">
        <w:rPr>
          <w:rStyle w:val="FontStyle20"/>
          <w:sz w:val="28"/>
          <w:szCs w:val="28"/>
        </w:rPr>
        <w:t>Комплектование групп</w:t>
      </w:r>
    </w:p>
    <w:p w:rsidR="009B50BF" w:rsidRPr="004133B7" w:rsidRDefault="009B50BF" w:rsidP="009B50B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B50BF" w:rsidRPr="004133B7" w:rsidRDefault="009B50BF" w:rsidP="0062393D">
      <w:pPr>
        <w:pStyle w:val="Style7"/>
        <w:widowControl/>
        <w:numPr>
          <w:ilvl w:val="1"/>
          <w:numId w:val="23"/>
        </w:numPr>
        <w:tabs>
          <w:tab w:val="left" w:pos="1123"/>
        </w:tabs>
        <w:ind w:left="0" w:firstLine="75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Количественный состав детских объединений во внеурочной деятельности определяется программой и м</w:t>
      </w:r>
      <w:r w:rsidR="00526136" w:rsidRPr="004133B7">
        <w:rPr>
          <w:rStyle w:val="FontStyle21"/>
          <w:sz w:val="28"/>
          <w:szCs w:val="28"/>
        </w:rPr>
        <w:t>ожет варьироваться от 5 до 20</w:t>
      </w:r>
      <w:r w:rsidRPr="004133B7">
        <w:rPr>
          <w:rStyle w:val="FontStyle21"/>
          <w:sz w:val="28"/>
          <w:szCs w:val="28"/>
        </w:rPr>
        <w:t xml:space="preserve"> человек.</w:t>
      </w:r>
    </w:p>
    <w:p w:rsidR="009B50BF" w:rsidRPr="004133B7" w:rsidRDefault="00526136" w:rsidP="0062393D">
      <w:pPr>
        <w:pStyle w:val="Style7"/>
        <w:widowControl/>
        <w:numPr>
          <w:ilvl w:val="1"/>
          <w:numId w:val="23"/>
        </w:numPr>
        <w:tabs>
          <w:tab w:val="left" w:pos="1128"/>
        </w:tabs>
        <w:jc w:val="left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Группа  формирует</w:t>
      </w:r>
      <w:r w:rsidR="009B50BF" w:rsidRPr="004133B7">
        <w:rPr>
          <w:rStyle w:val="FontStyle21"/>
          <w:sz w:val="28"/>
          <w:szCs w:val="28"/>
        </w:rPr>
        <w:t>ся из учащихся о</w:t>
      </w:r>
      <w:r w:rsidRPr="004133B7">
        <w:rPr>
          <w:rStyle w:val="FontStyle21"/>
          <w:sz w:val="28"/>
          <w:szCs w:val="28"/>
        </w:rPr>
        <w:t>дного класса</w:t>
      </w:r>
      <w:r w:rsidR="009B50BF" w:rsidRPr="004133B7">
        <w:rPr>
          <w:rStyle w:val="FontStyle21"/>
          <w:sz w:val="28"/>
          <w:szCs w:val="28"/>
        </w:rPr>
        <w:t>.</w:t>
      </w:r>
    </w:p>
    <w:p w:rsidR="009B50BF" w:rsidRPr="004133B7" w:rsidRDefault="009B50BF" w:rsidP="0062393D">
      <w:pPr>
        <w:pStyle w:val="Style13"/>
        <w:widowControl/>
        <w:spacing w:line="240" w:lineRule="exact"/>
        <w:ind w:firstLine="75"/>
        <w:rPr>
          <w:rFonts w:ascii="Times New Roman" w:hAnsi="Times New Roman" w:cs="Times New Roman"/>
          <w:sz w:val="28"/>
          <w:szCs w:val="28"/>
        </w:rPr>
      </w:pPr>
    </w:p>
    <w:p w:rsidR="009B50BF" w:rsidRDefault="007A12BD" w:rsidP="008633BA">
      <w:pPr>
        <w:pStyle w:val="Style13"/>
        <w:widowControl/>
        <w:numPr>
          <w:ilvl w:val="0"/>
          <w:numId w:val="22"/>
        </w:numPr>
        <w:tabs>
          <w:tab w:val="left" w:pos="230"/>
        </w:tabs>
        <w:spacing w:before="38" w:line="274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Учет занятости уча</w:t>
      </w:r>
      <w:r w:rsidR="009B50BF" w:rsidRPr="004133B7">
        <w:rPr>
          <w:rStyle w:val="FontStyle20"/>
          <w:sz w:val="28"/>
          <w:szCs w:val="28"/>
        </w:rPr>
        <w:t>щихся внеурочной деятельностью</w:t>
      </w:r>
    </w:p>
    <w:p w:rsidR="009B50BF" w:rsidRPr="004133B7" w:rsidRDefault="007A12BD" w:rsidP="0062393D">
      <w:pPr>
        <w:pStyle w:val="Style7"/>
        <w:widowControl/>
        <w:numPr>
          <w:ilvl w:val="0"/>
          <w:numId w:val="14"/>
        </w:numPr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Учет занятости уча</w:t>
      </w:r>
      <w:r w:rsidR="009B50BF" w:rsidRPr="004133B7">
        <w:rPr>
          <w:rStyle w:val="FontStyle21"/>
          <w:sz w:val="28"/>
          <w:szCs w:val="28"/>
        </w:rPr>
        <w:t>щихся внеурочной деятельностью осуществляется классным руководителем через карту занятости класса внеурочной деятельностью.</w:t>
      </w:r>
    </w:p>
    <w:p w:rsidR="009B50BF" w:rsidRPr="004133B7" w:rsidRDefault="009B50BF" w:rsidP="0062393D">
      <w:pPr>
        <w:pStyle w:val="Style7"/>
        <w:widowControl/>
        <w:numPr>
          <w:ilvl w:val="0"/>
          <w:numId w:val="14"/>
        </w:numPr>
        <w:ind w:firstLine="0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Учет посещенных занятий ведется в журнале внеурочной деятельности педагогом, реализующим программу внеурочной деятельности.</w:t>
      </w:r>
    </w:p>
    <w:p w:rsidR="009B50BF" w:rsidRPr="004133B7" w:rsidRDefault="009B50BF" w:rsidP="009B50BF">
      <w:pPr>
        <w:pStyle w:val="Style1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50BF" w:rsidRDefault="009B50BF" w:rsidP="009B50BF">
      <w:pPr>
        <w:pStyle w:val="Style13"/>
        <w:widowControl/>
        <w:tabs>
          <w:tab w:val="left" w:pos="230"/>
        </w:tabs>
        <w:spacing w:before="34" w:line="278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9.</w:t>
      </w:r>
      <w:r w:rsidRPr="004133B7">
        <w:rPr>
          <w:rStyle w:val="FontStyle20"/>
          <w:sz w:val="28"/>
          <w:szCs w:val="28"/>
        </w:rPr>
        <w:tab/>
        <w:t>Ведение журнала внеурочной деятельности</w:t>
      </w:r>
    </w:p>
    <w:p w:rsidR="009B50BF" w:rsidRPr="004133B7" w:rsidRDefault="0062393D" w:rsidP="009B50BF">
      <w:pPr>
        <w:pStyle w:val="Style7"/>
        <w:widowControl/>
        <w:numPr>
          <w:ilvl w:val="0"/>
          <w:numId w:val="15"/>
        </w:numPr>
        <w:tabs>
          <w:tab w:val="left" w:pos="1138"/>
        </w:tabs>
        <w:spacing w:line="278" w:lineRule="exact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Ответственность за общее оформление журнала возлагается на классного руководителя. Классный руководитель заполняет обложку журнала и списочные составы всех групп своего класса.</w:t>
      </w:r>
    </w:p>
    <w:p w:rsidR="007A12BD" w:rsidRPr="004133B7" w:rsidRDefault="0062393D" w:rsidP="007A12BD">
      <w:pPr>
        <w:pStyle w:val="Style7"/>
        <w:widowControl/>
        <w:numPr>
          <w:ilvl w:val="0"/>
          <w:numId w:val="15"/>
        </w:numPr>
        <w:tabs>
          <w:tab w:val="left" w:pos="1138"/>
        </w:tabs>
        <w:spacing w:line="278" w:lineRule="exact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Педагогические работники, реализующие программы внеурочной деятельности, заполняют в журнале внеурочной деятельности даты, темы занятий, делают отметки об отсутствии учащихся. Темы занятий заполняются в точном соответствии с программой и календарно-тематическим планированием. Даты занятий соответствуют расписанию внеурочной деятельности. Порядок ведения журнала внеурочной занятости (в том числе порядок исправления допущенных ошибок) аналогичен правилам ведения классных журналов.</w:t>
      </w:r>
    </w:p>
    <w:p w:rsidR="00DE6CF9" w:rsidRPr="004133B7" w:rsidRDefault="00DE6CF9" w:rsidP="00DE6CF9">
      <w:pPr>
        <w:pStyle w:val="Style7"/>
        <w:widowControl/>
        <w:tabs>
          <w:tab w:val="left" w:pos="1138"/>
        </w:tabs>
        <w:spacing w:line="278" w:lineRule="exact"/>
        <w:ind w:firstLine="0"/>
        <w:rPr>
          <w:rStyle w:val="FontStyle21"/>
          <w:sz w:val="28"/>
          <w:szCs w:val="28"/>
        </w:rPr>
      </w:pPr>
    </w:p>
    <w:p w:rsidR="007A12BD" w:rsidRDefault="008633BA" w:rsidP="008633BA">
      <w:pPr>
        <w:pStyle w:val="Style7"/>
        <w:widowControl/>
        <w:tabs>
          <w:tab w:val="left" w:pos="1138"/>
        </w:tabs>
        <w:spacing w:line="278" w:lineRule="exact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526136" w:rsidRPr="004133B7">
        <w:rPr>
          <w:rFonts w:ascii="Times New Roman" w:hAnsi="Times New Roman" w:cs="Times New Roman"/>
          <w:b/>
          <w:sz w:val="28"/>
          <w:szCs w:val="28"/>
        </w:rPr>
        <w:t>Учёт внеурочных достижений уча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7A12BD" w:rsidRPr="004133B7" w:rsidRDefault="00DE6CF9" w:rsidP="007A12B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>10</w:t>
      </w:r>
      <w:r w:rsidR="007A12BD" w:rsidRPr="004133B7">
        <w:rPr>
          <w:rFonts w:ascii="Times New Roman" w:hAnsi="Times New Roman"/>
          <w:sz w:val="28"/>
          <w:szCs w:val="28"/>
        </w:rPr>
        <w:t>.1. Основной формой учёта вн</w:t>
      </w:r>
      <w:r w:rsidR="00526136" w:rsidRPr="004133B7">
        <w:rPr>
          <w:rFonts w:ascii="Times New Roman" w:hAnsi="Times New Roman"/>
          <w:sz w:val="28"/>
          <w:szCs w:val="28"/>
        </w:rPr>
        <w:t>еурочных достижений уча</w:t>
      </w:r>
      <w:r w:rsidR="007A12BD" w:rsidRPr="004133B7">
        <w:rPr>
          <w:rFonts w:ascii="Times New Roman" w:hAnsi="Times New Roman"/>
          <w:sz w:val="28"/>
          <w:szCs w:val="28"/>
        </w:rPr>
        <w:t>щихся является «Портфель достижений ученика».</w:t>
      </w:r>
    </w:p>
    <w:p w:rsidR="007A12BD" w:rsidRPr="004133B7" w:rsidRDefault="00DE6CF9" w:rsidP="007A12B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>10</w:t>
      </w:r>
      <w:r w:rsidR="007A12BD" w:rsidRPr="004133B7">
        <w:rPr>
          <w:rFonts w:ascii="Times New Roman" w:hAnsi="Times New Roman"/>
          <w:sz w:val="28"/>
          <w:szCs w:val="28"/>
        </w:rPr>
        <w:t>.2. Основными целями составления «Портфеля достижений ученика» являются:</w:t>
      </w:r>
    </w:p>
    <w:p w:rsidR="007A12BD" w:rsidRPr="004133B7" w:rsidRDefault="007A12BD" w:rsidP="007A12B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A12BD" w:rsidRPr="004133B7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lastRenderedPageBreak/>
        <w:t>развитие самостоятельности и объект</w:t>
      </w:r>
      <w:r w:rsidR="00526136" w:rsidRPr="004133B7">
        <w:rPr>
          <w:rFonts w:ascii="Times New Roman" w:hAnsi="Times New Roman"/>
          <w:sz w:val="28"/>
          <w:szCs w:val="28"/>
        </w:rPr>
        <w:t>ивности в оценке деятельности уча</w:t>
      </w:r>
      <w:r w:rsidRPr="004133B7">
        <w:rPr>
          <w:rFonts w:ascii="Times New Roman" w:hAnsi="Times New Roman"/>
          <w:sz w:val="28"/>
          <w:szCs w:val="28"/>
        </w:rPr>
        <w:t>щихся повышение их конкурентоспособности;</w:t>
      </w:r>
    </w:p>
    <w:p w:rsidR="007A12BD" w:rsidRPr="004133B7" w:rsidRDefault="00526136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>мотивация уча</w:t>
      </w:r>
      <w:r w:rsidR="007A12BD" w:rsidRPr="004133B7">
        <w:rPr>
          <w:rFonts w:ascii="Times New Roman" w:hAnsi="Times New Roman"/>
          <w:sz w:val="28"/>
          <w:szCs w:val="28"/>
        </w:rPr>
        <w:t>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7A12BD" w:rsidRPr="004133B7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>переход на более объективную, справедливую и прозрачну</w:t>
      </w:r>
      <w:r w:rsidR="00526136" w:rsidRPr="004133B7">
        <w:rPr>
          <w:rFonts w:ascii="Times New Roman" w:hAnsi="Times New Roman"/>
          <w:sz w:val="28"/>
          <w:szCs w:val="28"/>
        </w:rPr>
        <w:t xml:space="preserve">ю форму оценивания достижений </w:t>
      </w:r>
      <w:r w:rsidRPr="004133B7">
        <w:rPr>
          <w:rFonts w:ascii="Times New Roman" w:hAnsi="Times New Roman"/>
          <w:sz w:val="28"/>
          <w:szCs w:val="28"/>
        </w:rPr>
        <w:t>у</w:t>
      </w:r>
      <w:r w:rsidR="00526136" w:rsidRPr="004133B7">
        <w:rPr>
          <w:rFonts w:ascii="Times New Roman" w:hAnsi="Times New Roman"/>
          <w:sz w:val="28"/>
          <w:szCs w:val="28"/>
        </w:rPr>
        <w:t>ча</w:t>
      </w:r>
      <w:r w:rsidRPr="004133B7">
        <w:rPr>
          <w:rFonts w:ascii="Times New Roman" w:hAnsi="Times New Roman"/>
          <w:sz w:val="28"/>
          <w:szCs w:val="28"/>
        </w:rPr>
        <w:t>щихся.</w:t>
      </w:r>
    </w:p>
    <w:p w:rsidR="007A12BD" w:rsidRPr="004133B7" w:rsidRDefault="00DE6CF9" w:rsidP="007A12B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>10</w:t>
      </w:r>
      <w:r w:rsidR="007A12BD" w:rsidRPr="004133B7">
        <w:rPr>
          <w:rFonts w:ascii="Times New Roman" w:hAnsi="Times New Roman"/>
          <w:sz w:val="28"/>
          <w:szCs w:val="28"/>
        </w:rPr>
        <w:t>.3. Основными задачами  составления «Портфеля достижений ученика» являются:</w:t>
      </w:r>
    </w:p>
    <w:p w:rsidR="007A12BD" w:rsidRPr="004133B7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 xml:space="preserve"> систематизация результатов различных </w:t>
      </w:r>
      <w:proofErr w:type="gramStart"/>
      <w:r w:rsidR="00526136" w:rsidRPr="004133B7">
        <w:rPr>
          <w:rFonts w:ascii="Times New Roman" w:hAnsi="Times New Roman"/>
          <w:sz w:val="28"/>
          <w:szCs w:val="28"/>
        </w:rPr>
        <w:t>видов</w:t>
      </w:r>
      <w:proofErr w:type="gramEnd"/>
      <w:r w:rsidR="00526136" w:rsidRPr="004133B7">
        <w:rPr>
          <w:rFonts w:ascii="Times New Roman" w:hAnsi="Times New Roman"/>
          <w:sz w:val="28"/>
          <w:szCs w:val="28"/>
        </w:rPr>
        <w:t xml:space="preserve"> внеурочной деятельности уча</w:t>
      </w:r>
      <w:r w:rsidRPr="004133B7">
        <w:rPr>
          <w:rFonts w:ascii="Times New Roman" w:hAnsi="Times New Roman"/>
          <w:sz w:val="28"/>
          <w:szCs w:val="28"/>
        </w:rPr>
        <w:t>щихся включая научную, творческую, спортивную и другую деятельность;</w:t>
      </w:r>
    </w:p>
    <w:p w:rsidR="007A12BD" w:rsidRPr="004133B7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>создание условий для индивидуализаци</w:t>
      </w:r>
      <w:r w:rsidR="00526136" w:rsidRPr="004133B7">
        <w:rPr>
          <w:rFonts w:ascii="Times New Roman" w:hAnsi="Times New Roman"/>
          <w:sz w:val="28"/>
          <w:szCs w:val="28"/>
        </w:rPr>
        <w:t>и оценки деятельности каждого уча</w:t>
      </w:r>
      <w:r w:rsidRPr="004133B7">
        <w:rPr>
          <w:rFonts w:ascii="Times New Roman" w:hAnsi="Times New Roman"/>
          <w:sz w:val="28"/>
          <w:szCs w:val="28"/>
        </w:rPr>
        <w:t xml:space="preserve">щегося. </w:t>
      </w:r>
    </w:p>
    <w:p w:rsidR="007A12BD" w:rsidRPr="004133B7" w:rsidRDefault="007A12BD" w:rsidP="0062393D">
      <w:pPr>
        <w:pStyle w:val="aa"/>
        <w:tabs>
          <w:tab w:val="num" w:pos="0"/>
        </w:tabs>
        <w:ind w:firstLine="440"/>
        <w:jc w:val="both"/>
        <w:rPr>
          <w:rFonts w:ascii="Times New Roman" w:hAnsi="Times New Roman"/>
          <w:sz w:val="28"/>
          <w:szCs w:val="28"/>
        </w:rPr>
      </w:pPr>
    </w:p>
    <w:p w:rsidR="007A12BD" w:rsidRPr="004133B7" w:rsidRDefault="00DE6CF9" w:rsidP="007A12B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>10</w:t>
      </w:r>
      <w:r w:rsidR="007A12BD" w:rsidRPr="004133B7">
        <w:rPr>
          <w:rFonts w:ascii="Times New Roman" w:hAnsi="Times New Roman"/>
          <w:sz w:val="28"/>
          <w:szCs w:val="28"/>
        </w:rPr>
        <w:t>.4. «Портфель достижений ученика» может иметь следующую структуру:</w:t>
      </w:r>
    </w:p>
    <w:p w:rsidR="007A12BD" w:rsidRPr="004133B7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  <w:lang w:val="en-US"/>
        </w:rPr>
        <w:t>I</w:t>
      </w:r>
      <w:r w:rsidRPr="004133B7">
        <w:rPr>
          <w:rFonts w:ascii="Times New Roman" w:hAnsi="Times New Roman"/>
          <w:sz w:val="28"/>
          <w:szCs w:val="28"/>
        </w:rPr>
        <w:t xml:space="preserve"> раздел «Мой портрет» (Информация о владельце);</w:t>
      </w:r>
    </w:p>
    <w:p w:rsidR="007A12BD" w:rsidRPr="004133B7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  <w:lang w:val="en-US"/>
        </w:rPr>
        <w:t>II</w:t>
      </w:r>
      <w:r w:rsidRPr="004133B7">
        <w:rPr>
          <w:rFonts w:ascii="Times New Roman" w:hAnsi="Times New Roman"/>
          <w:sz w:val="28"/>
          <w:szCs w:val="28"/>
        </w:rPr>
        <w:t xml:space="preserve"> раздел «Мои достижения» (дипломы, грамоты). Этот раздел включает в себя участие во всевозможных конку</w:t>
      </w:r>
      <w:bookmarkStart w:id="0" w:name="_GoBack"/>
      <w:bookmarkEnd w:id="0"/>
      <w:r w:rsidRPr="004133B7">
        <w:rPr>
          <w:rFonts w:ascii="Times New Roman" w:hAnsi="Times New Roman"/>
          <w:sz w:val="28"/>
          <w:szCs w:val="28"/>
        </w:rPr>
        <w:t>рсах различного уровня (школы, района, области), прописываются все спортивные достижения. В данн</w:t>
      </w:r>
      <w:r w:rsidR="00526136" w:rsidRPr="004133B7">
        <w:rPr>
          <w:rFonts w:ascii="Times New Roman" w:hAnsi="Times New Roman"/>
          <w:sz w:val="28"/>
          <w:szCs w:val="28"/>
        </w:rPr>
        <w:t>ом разделе отражается участие уча</w:t>
      </w:r>
      <w:r w:rsidRPr="004133B7">
        <w:rPr>
          <w:rFonts w:ascii="Times New Roman" w:hAnsi="Times New Roman"/>
          <w:sz w:val="28"/>
          <w:szCs w:val="28"/>
        </w:rPr>
        <w:t>щихся во всех предметных и тематических олимпиадах.</w:t>
      </w:r>
    </w:p>
    <w:p w:rsidR="007A12BD" w:rsidRPr="004133B7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440"/>
        <w:rPr>
          <w:rFonts w:ascii="Times New Roman" w:hAnsi="Times New Roman"/>
          <w:sz w:val="28"/>
          <w:szCs w:val="28"/>
        </w:rPr>
      </w:pPr>
      <w:r w:rsidRPr="004133B7">
        <w:rPr>
          <w:rFonts w:ascii="Times New Roman" w:hAnsi="Times New Roman"/>
          <w:sz w:val="28"/>
          <w:szCs w:val="28"/>
        </w:rPr>
        <w:t xml:space="preserve"> </w:t>
      </w:r>
      <w:r w:rsidRPr="004133B7">
        <w:rPr>
          <w:rFonts w:ascii="Times New Roman" w:hAnsi="Times New Roman"/>
          <w:sz w:val="28"/>
          <w:szCs w:val="28"/>
          <w:lang w:val="en-US"/>
        </w:rPr>
        <w:t>III</w:t>
      </w:r>
      <w:r w:rsidRPr="004133B7">
        <w:rPr>
          <w:rFonts w:ascii="Times New Roman" w:hAnsi="Times New Roman"/>
          <w:sz w:val="28"/>
          <w:szCs w:val="28"/>
        </w:rPr>
        <w:t xml:space="preserve"> раздел «Мое творчество»: в данном разделе фиксируются все творческие работы, проектные работы, исследовательские работы.</w:t>
      </w:r>
    </w:p>
    <w:p w:rsidR="00F01311" w:rsidRDefault="007A12BD" w:rsidP="0062393D">
      <w:pPr>
        <w:pStyle w:val="aa"/>
        <w:numPr>
          <w:ilvl w:val="0"/>
          <w:numId w:val="21"/>
        </w:numPr>
        <w:tabs>
          <w:tab w:val="clear" w:pos="800"/>
          <w:tab w:val="num" w:pos="0"/>
        </w:tabs>
        <w:ind w:left="0" w:firstLine="440"/>
        <w:jc w:val="both"/>
        <w:rPr>
          <w:rFonts w:ascii="Times New Roman" w:hAnsi="Times New Roman"/>
          <w:sz w:val="28"/>
          <w:szCs w:val="28"/>
        </w:rPr>
      </w:pPr>
      <w:r w:rsidRPr="00F01311">
        <w:rPr>
          <w:rFonts w:ascii="Times New Roman" w:hAnsi="Times New Roman"/>
          <w:sz w:val="28"/>
          <w:szCs w:val="28"/>
          <w:lang w:val="en-US"/>
        </w:rPr>
        <w:t>IV</w:t>
      </w:r>
      <w:r w:rsidRPr="00F01311">
        <w:rPr>
          <w:rFonts w:ascii="Times New Roman" w:hAnsi="Times New Roman"/>
          <w:sz w:val="28"/>
          <w:szCs w:val="28"/>
        </w:rPr>
        <w:t xml:space="preserve"> раздел «Моя учеба»: данный   раздел включает мониторинг </w:t>
      </w:r>
      <w:r w:rsidRPr="00F01311">
        <w:rPr>
          <w:rFonts w:ascii="Times New Roman" w:hAnsi="Times New Roman"/>
          <w:color w:val="000000"/>
          <w:sz w:val="28"/>
          <w:szCs w:val="28"/>
        </w:rPr>
        <w:t>общих учебных умений и навыков,</w:t>
      </w:r>
      <w:r w:rsidRPr="00F01311">
        <w:rPr>
          <w:rFonts w:ascii="Times New Roman" w:hAnsi="Times New Roman"/>
          <w:sz w:val="28"/>
          <w:szCs w:val="28"/>
          <w:lang w:eastAsia="ar-SA"/>
        </w:rPr>
        <w:t xml:space="preserve"> собирается из таблиц, графиков, п</w:t>
      </w:r>
      <w:r w:rsidR="00F01311">
        <w:rPr>
          <w:rFonts w:ascii="Times New Roman" w:hAnsi="Times New Roman"/>
          <w:sz w:val="28"/>
          <w:szCs w:val="28"/>
          <w:lang w:eastAsia="ar-SA"/>
        </w:rPr>
        <w:t xml:space="preserve">оказывающих динамику обучения. </w:t>
      </w:r>
    </w:p>
    <w:p w:rsidR="007A12BD" w:rsidRPr="00F01311" w:rsidRDefault="007A12BD" w:rsidP="00F0131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1311">
        <w:rPr>
          <w:rFonts w:ascii="Times New Roman" w:hAnsi="Times New Roman"/>
          <w:sz w:val="28"/>
          <w:szCs w:val="28"/>
        </w:rPr>
        <w:t xml:space="preserve">Кроме того, в «Портфель достижений ученика» могут быть включены и иные документы, характеризующие ребенка с точки зрения его </w:t>
      </w:r>
      <w:proofErr w:type="spellStart"/>
      <w:r w:rsidRPr="00F0131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F01311">
        <w:rPr>
          <w:rFonts w:ascii="Times New Roman" w:hAnsi="Times New Roman"/>
          <w:sz w:val="28"/>
          <w:szCs w:val="28"/>
        </w:rPr>
        <w:t xml:space="preserve"> и досуговой деятельности.</w:t>
      </w:r>
    </w:p>
    <w:p w:rsidR="007A12BD" w:rsidRPr="004133B7" w:rsidRDefault="007A12BD" w:rsidP="009B50BF">
      <w:pPr>
        <w:pStyle w:val="Style13"/>
        <w:widowControl/>
        <w:tabs>
          <w:tab w:val="left" w:pos="408"/>
        </w:tabs>
        <w:spacing w:before="38" w:line="274" w:lineRule="exact"/>
        <w:rPr>
          <w:rStyle w:val="FontStyle20"/>
          <w:sz w:val="28"/>
          <w:szCs w:val="28"/>
        </w:rPr>
      </w:pPr>
    </w:p>
    <w:p w:rsidR="009B50BF" w:rsidRDefault="009B50BF" w:rsidP="009B50BF">
      <w:pPr>
        <w:pStyle w:val="Style13"/>
        <w:widowControl/>
        <w:tabs>
          <w:tab w:val="left" w:pos="346"/>
        </w:tabs>
        <w:spacing w:line="274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11.</w:t>
      </w:r>
      <w:r w:rsidRPr="004133B7">
        <w:rPr>
          <w:rStyle w:val="FontStyle20"/>
          <w:sz w:val="28"/>
          <w:szCs w:val="28"/>
        </w:rPr>
        <w:tab/>
        <w:t>Финанси</w:t>
      </w:r>
      <w:r w:rsidR="008633BA">
        <w:rPr>
          <w:rStyle w:val="FontStyle20"/>
          <w:sz w:val="28"/>
          <w:szCs w:val="28"/>
        </w:rPr>
        <w:t>рование внеурочной деятельности</w:t>
      </w:r>
    </w:p>
    <w:p w:rsidR="009B50BF" w:rsidRPr="004133B7" w:rsidRDefault="00DA2D02" w:rsidP="009B50BF">
      <w:pPr>
        <w:pStyle w:val="Style7"/>
        <w:widowControl/>
        <w:numPr>
          <w:ilvl w:val="0"/>
          <w:numId w:val="16"/>
        </w:numPr>
        <w:tabs>
          <w:tab w:val="left" w:pos="1277"/>
        </w:tabs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Финансирование внеурочной деятельности осуществляется за счет бюджетных средств.</w:t>
      </w:r>
    </w:p>
    <w:p w:rsidR="009B50BF" w:rsidRPr="004133B7" w:rsidRDefault="00DA2D02" w:rsidP="009B50BF">
      <w:pPr>
        <w:pStyle w:val="Style7"/>
        <w:widowControl/>
        <w:numPr>
          <w:ilvl w:val="0"/>
          <w:numId w:val="16"/>
        </w:numPr>
        <w:tabs>
          <w:tab w:val="left" w:pos="1277"/>
        </w:tabs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Возможно привлечение добровольных пожертвований на развитие материально-технической базы внеурочной деятельности и проведение экскурсионно-досуговых мероприятий.</w:t>
      </w:r>
    </w:p>
    <w:p w:rsidR="009B50BF" w:rsidRPr="004133B7" w:rsidRDefault="009B50BF" w:rsidP="009B50BF">
      <w:pPr>
        <w:pStyle w:val="Style13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50BF" w:rsidRPr="004133B7" w:rsidRDefault="009B50BF" w:rsidP="009B50BF">
      <w:pPr>
        <w:pStyle w:val="Style13"/>
        <w:widowControl/>
        <w:tabs>
          <w:tab w:val="left" w:pos="346"/>
        </w:tabs>
        <w:spacing w:before="10" w:line="317" w:lineRule="exact"/>
        <w:rPr>
          <w:rStyle w:val="FontStyle20"/>
          <w:sz w:val="28"/>
          <w:szCs w:val="28"/>
        </w:rPr>
      </w:pPr>
      <w:r w:rsidRPr="004133B7">
        <w:rPr>
          <w:rStyle w:val="FontStyle20"/>
          <w:sz w:val="28"/>
          <w:szCs w:val="28"/>
        </w:rPr>
        <w:t>12.</w:t>
      </w:r>
      <w:r w:rsidRPr="004133B7">
        <w:rPr>
          <w:rStyle w:val="FontStyle20"/>
          <w:sz w:val="28"/>
          <w:szCs w:val="28"/>
        </w:rPr>
        <w:tab/>
      </w:r>
      <w:proofErr w:type="gramStart"/>
      <w:r w:rsidRPr="004133B7">
        <w:rPr>
          <w:rStyle w:val="FontStyle20"/>
          <w:sz w:val="28"/>
          <w:szCs w:val="28"/>
        </w:rPr>
        <w:t>Контроль за</w:t>
      </w:r>
      <w:proofErr w:type="gramEnd"/>
      <w:r w:rsidRPr="004133B7">
        <w:rPr>
          <w:rStyle w:val="FontStyle20"/>
          <w:sz w:val="28"/>
          <w:szCs w:val="28"/>
        </w:rPr>
        <w:t xml:space="preserve"> организацией внеурочной деятельности</w:t>
      </w:r>
    </w:p>
    <w:p w:rsidR="009B50BF" w:rsidRPr="004133B7" w:rsidRDefault="00DA2D02" w:rsidP="009B50BF">
      <w:pPr>
        <w:pStyle w:val="Style7"/>
        <w:widowControl/>
        <w:numPr>
          <w:ilvl w:val="0"/>
          <w:numId w:val="17"/>
        </w:numPr>
        <w:tabs>
          <w:tab w:val="left" w:pos="1253"/>
        </w:tabs>
        <w:spacing w:line="317" w:lineRule="exact"/>
        <w:ind w:firstLine="73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 xml:space="preserve">Функции контроля выполняют работники школы из числа административно-управленческого персонала согласно плану проверок в рамках </w:t>
      </w:r>
      <w:proofErr w:type="spellStart"/>
      <w:r w:rsidR="009B50BF" w:rsidRPr="004133B7">
        <w:rPr>
          <w:rStyle w:val="FontStyle21"/>
          <w:sz w:val="28"/>
          <w:szCs w:val="28"/>
        </w:rPr>
        <w:t>внутришкольного</w:t>
      </w:r>
      <w:proofErr w:type="spellEnd"/>
      <w:r w:rsidR="009B50BF" w:rsidRPr="004133B7">
        <w:rPr>
          <w:rStyle w:val="FontStyle21"/>
          <w:sz w:val="28"/>
          <w:szCs w:val="28"/>
        </w:rPr>
        <w:t xml:space="preserve"> контроля.</w:t>
      </w:r>
    </w:p>
    <w:p w:rsidR="009B50BF" w:rsidRPr="004133B7" w:rsidRDefault="00DA2D02" w:rsidP="009B50BF">
      <w:pPr>
        <w:pStyle w:val="Style7"/>
        <w:widowControl/>
        <w:numPr>
          <w:ilvl w:val="0"/>
          <w:numId w:val="17"/>
        </w:numPr>
        <w:tabs>
          <w:tab w:val="left" w:pos="1253"/>
        </w:tabs>
        <w:spacing w:line="317" w:lineRule="exact"/>
        <w:ind w:firstLine="73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Проверки могут быть проведены в отношении педагогов, реализующих программы внеурочной деятельности, и в отношении работников, исполняющих обязанности классных руководителей.</w:t>
      </w:r>
    </w:p>
    <w:p w:rsidR="009B50BF" w:rsidRPr="004133B7" w:rsidRDefault="00DA2D02" w:rsidP="009B50BF">
      <w:pPr>
        <w:pStyle w:val="Style7"/>
        <w:widowControl/>
        <w:numPr>
          <w:ilvl w:val="0"/>
          <w:numId w:val="17"/>
        </w:numPr>
        <w:tabs>
          <w:tab w:val="left" w:pos="1253"/>
        </w:tabs>
        <w:spacing w:before="115" w:line="317" w:lineRule="exact"/>
        <w:ind w:firstLine="734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</w:t>
      </w:r>
      <w:r w:rsidR="009B50BF" w:rsidRPr="004133B7">
        <w:rPr>
          <w:rStyle w:val="FontStyle21"/>
          <w:sz w:val="28"/>
          <w:szCs w:val="28"/>
        </w:rPr>
        <w:t xml:space="preserve">Проверены и </w:t>
      </w:r>
      <w:proofErr w:type="gramStart"/>
      <w:r w:rsidR="009B50BF" w:rsidRPr="004133B7">
        <w:rPr>
          <w:rStyle w:val="FontStyle21"/>
          <w:sz w:val="28"/>
          <w:szCs w:val="28"/>
        </w:rPr>
        <w:t>оценены в ходе контрольных мероприятий могут</w:t>
      </w:r>
      <w:proofErr w:type="gramEnd"/>
      <w:r w:rsidR="009B50BF" w:rsidRPr="004133B7">
        <w:rPr>
          <w:rStyle w:val="FontStyle21"/>
          <w:sz w:val="28"/>
          <w:szCs w:val="28"/>
        </w:rPr>
        <w:t xml:space="preserve"> быть только нормы и требования, имеющие непосредственное отношение к внеурочной деятельности и указанные:</w:t>
      </w:r>
    </w:p>
    <w:p w:rsidR="009B50BF" w:rsidRPr="004133B7" w:rsidRDefault="009B50BF" w:rsidP="007A12BD">
      <w:pPr>
        <w:pStyle w:val="Style8"/>
        <w:widowControl/>
        <w:numPr>
          <w:ilvl w:val="0"/>
          <w:numId w:val="20"/>
        </w:numPr>
        <w:tabs>
          <w:tab w:val="left" w:pos="360"/>
        </w:tabs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в настоящем положении;</w:t>
      </w:r>
    </w:p>
    <w:p w:rsidR="009B50BF" w:rsidRPr="004133B7" w:rsidRDefault="009B50BF" w:rsidP="007A12BD">
      <w:pPr>
        <w:pStyle w:val="Style8"/>
        <w:widowControl/>
        <w:numPr>
          <w:ilvl w:val="0"/>
          <w:numId w:val="20"/>
        </w:numPr>
        <w:tabs>
          <w:tab w:val="left" w:pos="360"/>
        </w:tabs>
        <w:spacing w:line="317" w:lineRule="exact"/>
        <w:rPr>
          <w:rStyle w:val="FontStyle21"/>
          <w:sz w:val="28"/>
          <w:szCs w:val="28"/>
        </w:rPr>
      </w:pPr>
      <w:r w:rsidRPr="004133B7">
        <w:rPr>
          <w:rStyle w:val="FontStyle21"/>
          <w:sz w:val="28"/>
          <w:szCs w:val="28"/>
        </w:rPr>
        <w:t>в Плане внеурочной деятельности.</w:t>
      </w:r>
    </w:p>
    <w:p w:rsidR="009B50BF" w:rsidRPr="004133B7" w:rsidRDefault="00DA2D02" w:rsidP="009B50BF">
      <w:pPr>
        <w:pStyle w:val="Style11"/>
        <w:widowControl/>
        <w:tabs>
          <w:tab w:val="left" w:pos="1138"/>
        </w:tabs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12.4</w:t>
      </w:r>
      <w:r w:rsidR="009B50BF" w:rsidRPr="004133B7">
        <w:rPr>
          <w:rStyle w:val="FontStyle21"/>
          <w:sz w:val="28"/>
          <w:szCs w:val="28"/>
        </w:rPr>
        <w:t>.</w:t>
      </w:r>
      <w:r w:rsidR="009B50BF" w:rsidRPr="004133B7">
        <w:rPr>
          <w:rStyle w:val="FontStyle21"/>
          <w:sz w:val="28"/>
          <w:szCs w:val="28"/>
        </w:rPr>
        <w:tab/>
        <w:t>Оценка деятельности педагогических работников производится только с позиций</w:t>
      </w:r>
      <w:r w:rsidR="007A12BD" w:rsidRPr="004133B7">
        <w:rPr>
          <w:rStyle w:val="FontStyle21"/>
          <w:sz w:val="28"/>
          <w:szCs w:val="28"/>
        </w:rPr>
        <w:t xml:space="preserve"> </w:t>
      </w:r>
      <w:r w:rsidR="009B50BF" w:rsidRPr="004133B7">
        <w:rPr>
          <w:rStyle w:val="FontStyle21"/>
          <w:sz w:val="28"/>
          <w:szCs w:val="28"/>
        </w:rPr>
        <w:t>Федерального государственного образовательного стандарта и действующего российского законодательства.</w:t>
      </w:r>
    </w:p>
    <w:p w:rsidR="009B50BF" w:rsidRPr="004133B7" w:rsidRDefault="009B50BF" w:rsidP="009B50BF">
      <w:pPr>
        <w:pStyle w:val="Style5"/>
        <w:widowControl/>
        <w:ind w:firstLine="696"/>
        <w:rPr>
          <w:rStyle w:val="FontStyle21"/>
          <w:sz w:val="28"/>
          <w:szCs w:val="28"/>
        </w:rPr>
      </w:pPr>
    </w:p>
    <w:p w:rsidR="009B50BF" w:rsidRPr="004133B7" w:rsidRDefault="009B50BF" w:rsidP="007A12BD">
      <w:pPr>
        <w:jc w:val="both"/>
        <w:rPr>
          <w:rStyle w:val="FontStyle21"/>
          <w:sz w:val="28"/>
          <w:szCs w:val="28"/>
        </w:rPr>
      </w:pPr>
      <w:r w:rsidRPr="004133B7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4133B7">
        <w:rPr>
          <w:rFonts w:ascii="Times New Roman" w:hAnsi="Times New Roman" w:cs="Times New Roman"/>
          <w:b/>
          <w:bCs/>
          <w:sz w:val="28"/>
          <w:szCs w:val="28"/>
        </w:rPr>
        <w:t>Срок действия настоящего Положения – до внесения соответствующих изменений.</w:t>
      </w:r>
      <w:r w:rsidR="007A12BD" w:rsidRPr="004133B7">
        <w:rPr>
          <w:rStyle w:val="FontStyle21"/>
          <w:sz w:val="28"/>
          <w:szCs w:val="28"/>
        </w:rPr>
        <w:t xml:space="preserve"> </w:t>
      </w:r>
    </w:p>
    <w:p w:rsidR="007C2B13" w:rsidRPr="004133B7" w:rsidRDefault="007C2B13">
      <w:pPr>
        <w:rPr>
          <w:rFonts w:ascii="Times New Roman" w:hAnsi="Times New Roman" w:cs="Times New Roman"/>
          <w:sz w:val="28"/>
          <w:szCs w:val="28"/>
        </w:rPr>
      </w:pPr>
    </w:p>
    <w:sectPr w:rsidR="007C2B13" w:rsidRPr="004133B7" w:rsidSect="007C2B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4C" w:rsidRDefault="009C244C" w:rsidP="009B50BF">
      <w:pPr>
        <w:pStyle w:val="Style4"/>
        <w:spacing w:line="240" w:lineRule="auto"/>
      </w:pPr>
      <w:r>
        <w:separator/>
      </w:r>
    </w:p>
  </w:endnote>
  <w:endnote w:type="continuationSeparator" w:id="0">
    <w:p w:rsidR="009C244C" w:rsidRDefault="009C244C" w:rsidP="009B50BF">
      <w:pPr>
        <w:pStyle w:val="Style4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29360"/>
    </w:sdtPr>
    <w:sdtEndPr/>
    <w:sdtContent>
      <w:p w:rsidR="009B50BF" w:rsidRDefault="0067358C">
        <w:pPr>
          <w:pStyle w:val="a6"/>
          <w:jc w:val="right"/>
        </w:pPr>
        <w:r>
          <w:fldChar w:fldCharType="begin"/>
        </w:r>
        <w:r w:rsidR="008633BA">
          <w:instrText xml:space="preserve"> PAGE   \* MERGEFORMAT </w:instrText>
        </w:r>
        <w:r>
          <w:fldChar w:fldCharType="separate"/>
        </w:r>
        <w:r w:rsidR="006239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50BF" w:rsidRDefault="009B50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4C" w:rsidRDefault="009C244C" w:rsidP="009B50BF">
      <w:pPr>
        <w:pStyle w:val="Style4"/>
        <w:spacing w:line="240" w:lineRule="auto"/>
      </w:pPr>
      <w:r>
        <w:separator/>
      </w:r>
    </w:p>
  </w:footnote>
  <w:footnote w:type="continuationSeparator" w:id="0">
    <w:p w:rsidR="009C244C" w:rsidRDefault="009C244C" w:rsidP="009B50BF">
      <w:pPr>
        <w:pStyle w:val="Style4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723756"/>
    <w:lvl w:ilvl="0">
      <w:numFmt w:val="bullet"/>
      <w:lvlText w:val="*"/>
      <w:lvlJc w:val="left"/>
    </w:lvl>
  </w:abstractNum>
  <w:abstractNum w:abstractNumId="1">
    <w:nsid w:val="05A07B04"/>
    <w:multiLevelType w:val="singleLevel"/>
    <w:tmpl w:val="1ACED6EE"/>
    <w:lvl w:ilvl="0">
      <w:start w:val="1"/>
      <w:numFmt w:val="decimal"/>
      <w:lvlText w:val="9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05D56AB9"/>
    <w:multiLevelType w:val="singleLevel"/>
    <w:tmpl w:val="DBD8A8AA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08FE2C72"/>
    <w:multiLevelType w:val="singleLevel"/>
    <w:tmpl w:val="A4942A84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095814DF"/>
    <w:multiLevelType w:val="singleLevel"/>
    <w:tmpl w:val="DF649DA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18C53E5"/>
    <w:multiLevelType w:val="hybridMultilevel"/>
    <w:tmpl w:val="9624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D6B63"/>
    <w:multiLevelType w:val="singleLevel"/>
    <w:tmpl w:val="088EA5BE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1F2C1104"/>
    <w:multiLevelType w:val="singleLevel"/>
    <w:tmpl w:val="D6B8D156"/>
    <w:lvl w:ilvl="0">
      <w:start w:val="1"/>
      <w:numFmt w:val="decimal"/>
      <w:lvlText w:val="1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8">
    <w:nsid w:val="2CD071E1"/>
    <w:multiLevelType w:val="hybridMultilevel"/>
    <w:tmpl w:val="C49637D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2F190860"/>
    <w:multiLevelType w:val="singleLevel"/>
    <w:tmpl w:val="EFE8171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FC9660C"/>
    <w:multiLevelType w:val="singleLevel"/>
    <w:tmpl w:val="5064641A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33410815"/>
    <w:multiLevelType w:val="singleLevel"/>
    <w:tmpl w:val="816ED4B6"/>
    <w:lvl w:ilvl="0">
      <w:start w:val="3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>
    <w:nsid w:val="3C5D7B6F"/>
    <w:multiLevelType w:val="singleLevel"/>
    <w:tmpl w:val="52923928"/>
    <w:lvl w:ilvl="0">
      <w:start w:val="1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41790675"/>
    <w:multiLevelType w:val="multilevel"/>
    <w:tmpl w:val="B5EA6A0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48A930D8"/>
    <w:multiLevelType w:val="singleLevel"/>
    <w:tmpl w:val="1BB8B0FE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52B8190A"/>
    <w:multiLevelType w:val="hybridMultilevel"/>
    <w:tmpl w:val="DF64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D1A43"/>
    <w:multiLevelType w:val="singleLevel"/>
    <w:tmpl w:val="55BC6662"/>
    <w:lvl w:ilvl="0">
      <w:start w:val="8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6FEE3E9E"/>
    <w:multiLevelType w:val="singleLevel"/>
    <w:tmpl w:val="F18E874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724E71A5"/>
    <w:multiLevelType w:val="singleLevel"/>
    <w:tmpl w:val="24229BB6"/>
    <w:lvl w:ilvl="0">
      <w:start w:val="1"/>
      <w:numFmt w:val="decimal"/>
      <w:lvlText w:val="1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7B412E12"/>
    <w:multiLevelType w:val="hybridMultilevel"/>
    <w:tmpl w:val="A3A8E7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6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1"/>
  </w:num>
  <w:num w:numId="16">
    <w:abstractNumId w:val="18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15"/>
  </w:num>
  <w:num w:numId="21">
    <w:abstractNumId w:val="8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BF"/>
    <w:rsid w:val="00343A56"/>
    <w:rsid w:val="003832A6"/>
    <w:rsid w:val="004133B7"/>
    <w:rsid w:val="004A2A51"/>
    <w:rsid w:val="00526136"/>
    <w:rsid w:val="0062393D"/>
    <w:rsid w:val="0067358C"/>
    <w:rsid w:val="00752578"/>
    <w:rsid w:val="00794E45"/>
    <w:rsid w:val="007A12BD"/>
    <w:rsid w:val="007C2B13"/>
    <w:rsid w:val="008633BA"/>
    <w:rsid w:val="00864C68"/>
    <w:rsid w:val="009B50BF"/>
    <w:rsid w:val="009C244C"/>
    <w:rsid w:val="00C41829"/>
    <w:rsid w:val="00D01F9C"/>
    <w:rsid w:val="00D4345F"/>
    <w:rsid w:val="00D81874"/>
    <w:rsid w:val="00DA2D02"/>
    <w:rsid w:val="00DE6CF9"/>
    <w:rsid w:val="00EC477C"/>
    <w:rsid w:val="00F01311"/>
    <w:rsid w:val="00F05866"/>
    <w:rsid w:val="00FB21D3"/>
    <w:rsid w:val="00FB31A1"/>
    <w:rsid w:val="00FF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B50BF"/>
    <w:pPr>
      <w:spacing w:line="275" w:lineRule="exact"/>
      <w:jc w:val="center"/>
    </w:pPr>
  </w:style>
  <w:style w:type="paragraph" w:customStyle="1" w:styleId="Style5">
    <w:name w:val="Style5"/>
    <w:basedOn w:val="a"/>
    <w:uiPriority w:val="99"/>
    <w:rsid w:val="009B50BF"/>
    <w:pPr>
      <w:spacing w:line="274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9B50BF"/>
  </w:style>
  <w:style w:type="paragraph" w:customStyle="1" w:styleId="Style7">
    <w:name w:val="Style7"/>
    <w:basedOn w:val="a"/>
    <w:uiPriority w:val="99"/>
    <w:rsid w:val="009B50BF"/>
    <w:pPr>
      <w:spacing w:line="274" w:lineRule="exact"/>
      <w:ind w:firstLine="730"/>
      <w:jc w:val="both"/>
    </w:pPr>
  </w:style>
  <w:style w:type="paragraph" w:customStyle="1" w:styleId="Style8">
    <w:name w:val="Style8"/>
    <w:basedOn w:val="a"/>
    <w:uiPriority w:val="99"/>
    <w:rsid w:val="009B50BF"/>
  </w:style>
  <w:style w:type="paragraph" w:customStyle="1" w:styleId="Style9">
    <w:name w:val="Style9"/>
    <w:basedOn w:val="a"/>
    <w:uiPriority w:val="99"/>
    <w:rsid w:val="009B50BF"/>
    <w:pPr>
      <w:spacing w:line="274" w:lineRule="exact"/>
      <w:ind w:hanging="355"/>
    </w:pPr>
  </w:style>
  <w:style w:type="paragraph" w:customStyle="1" w:styleId="Style11">
    <w:name w:val="Style11"/>
    <w:basedOn w:val="a"/>
    <w:uiPriority w:val="99"/>
    <w:rsid w:val="009B50BF"/>
    <w:pPr>
      <w:spacing w:line="317" w:lineRule="exact"/>
      <w:ind w:firstLine="595"/>
    </w:pPr>
  </w:style>
  <w:style w:type="paragraph" w:customStyle="1" w:styleId="Style12">
    <w:name w:val="Style12"/>
    <w:basedOn w:val="a"/>
    <w:uiPriority w:val="99"/>
    <w:rsid w:val="009B50BF"/>
    <w:pPr>
      <w:spacing w:line="278" w:lineRule="exact"/>
      <w:ind w:hanging="355"/>
    </w:pPr>
  </w:style>
  <w:style w:type="paragraph" w:customStyle="1" w:styleId="Style13">
    <w:name w:val="Style13"/>
    <w:basedOn w:val="a"/>
    <w:uiPriority w:val="99"/>
    <w:rsid w:val="009B50BF"/>
  </w:style>
  <w:style w:type="character" w:customStyle="1" w:styleId="FontStyle20">
    <w:name w:val="Font Style20"/>
    <w:basedOn w:val="a0"/>
    <w:uiPriority w:val="99"/>
    <w:rsid w:val="009B50B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basedOn w:val="a0"/>
    <w:uiPriority w:val="99"/>
    <w:rsid w:val="009B50BF"/>
    <w:rPr>
      <w:rFonts w:ascii="Times New Roman" w:hAnsi="Times New Roman" w:cs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9B5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5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50BF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50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50BF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1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1A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B2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F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B50BF"/>
    <w:pPr>
      <w:spacing w:line="275" w:lineRule="exact"/>
      <w:jc w:val="center"/>
    </w:pPr>
  </w:style>
  <w:style w:type="paragraph" w:customStyle="1" w:styleId="Style5">
    <w:name w:val="Style5"/>
    <w:basedOn w:val="a"/>
    <w:uiPriority w:val="99"/>
    <w:rsid w:val="009B50BF"/>
    <w:pPr>
      <w:spacing w:line="274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9B50BF"/>
  </w:style>
  <w:style w:type="paragraph" w:customStyle="1" w:styleId="Style7">
    <w:name w:val="Style7"/>
    <w:basedOn w:val="a"/>
    <w:uiPriority w:val="99"/>
    <w:rsid w:val="009B50BF"/>
    <w:pPr>
      <w:spacing w:line="274" w:lineRule="exact"/>
      <w:ind w:firstLine="730"/>
      <w:jc w:val="both"/>
    </w:pPr>
  </w:style>
  <w:style w:type="paragraph" w:customStyle="1" w:styleId="Style8">
    <w:name w:val="Style8"/>
    <w:basedOn w:val="a"/>
    <w:uiPriority w:val="99"/>
    <w:rsid w:val="009B50BF"/>
  </w:style>
  <w:style w:type="paragraph" w:customStyle="1" w:styleId="Style9">
    <w:name w:val="Style9"/>
    <w:basedOn w:val="a"/>
    <w:uiPriority w:val="99"/>
    <w:rsid w:val="009B50BF"/>
    <w:pPr>
      <w:spacing w:line="274" w:lineRule="exact"/>
      <w:ind w:hanging="355"/>
    </w:pPr>
  </w:style>
  <w:style w:type="paragraph" w:customStyle="1" w:styleId="Style11">
    <w:name w:val="Style11"/>
    <w:basedOn w:val="a"/>
    <w:uiPriority w:val="99"/>
    <w:rsid w:val="009B50BF"/>
    <w:pPr>
      <w:spacing w:line="317" w:lineRule="exact"/>
      <w:ind w:firstLine="595"/>
    </w:pPr>
  </w:style>
  <w:style w:type="paragraph" w:customStyle="1" w:styleId="Style12">
    <w:name w:val="Style12"/>
    <w:basedOn w:val="a"/>
    <w:uiPriority w:val="99"/>
    <w:rsid w:val="009B50BF"/>
    <w:pPr>
      <w:spacing w:line="278" w:lineRule="exact"/>
      <w:ind w:hanging="355"/>
    </w:pPr>
  </w:style>
  <w:style w:type="paragraph" w:customStyle="1" w:styleId="Style13">
    <w:name w:val="Style13"/>
    <w:basedOn w:val="a"/>
    <w:uiPriority w:val="99"/>
    <w:rsid w:val="009B50BF"/>
  </w:style>
  <w:style w:type="character" w:customStyle="1" w:styleId="FontStyle20">
    <w:name w:val="Font Style20"/>
    <w:basedOn w:val="a0"/>
    <w:uiPriority w:val="99"/>
    <w:rsid w:val="009B50B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basedOn w:val="a0"/>
    <w:uiPriority w:val="99"/>
    <w:rsid w:val="009B50BF"/>
    <w:rPr>
      <w:rFonts w:ascii="Times New Roman" w:hAnsi="Times New Roman" w:cs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9B5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50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50BF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50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50BF"/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1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1A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B2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1747</Words>
  <Characters>9961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Батаник-2</cp:lastModifiedBy>
  <cp:revision>2</cp:revision>
  <cp:lastPrinted>2015-11-19T10:29:00Z</cp:lastPrinted>
  <dcterms:created xsi:type="dcterms:W3CDTF">2015-11-19T10:31:00Z</dcterms:created>
  <dcterms:modified xsi:type="dcterms:W3CDTF">2015-11-19T10:31:00Z</dcterms:modified>
</cp:coreProperties>
</file>